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65" w:rsidRPr="001F7850" w:rsidRDefault="00DB7B65">
      <w:pPr>
        <w:pStyle w:val="20"/>
        <w:keepNext/>
        <w:keepLines/>
        <w:shd w:val="clear" w:color="auto" w:fill="auto"/>
        <w:spacing w:before="0" w:after="0" w:line="220" w:lineRule="exact"/>
        <w:ind w:right="20"/>
        <w:rPr>
          <w:rFonts w:asciiTheme="minorHAnsi" w:hAnsiTheme="minorHAnsi" w:cstheme="minorHAnsi"/>
          <w:sz w:val="20"/>
          <w:szCs w:val="20"/>
        </w:rPr>
      </w:pPr>
      <w:bookmarkStart w:id="0" w:name="bookmark0"/>
    </w:p>
    <w:p w:rsidR="00EB0A38" w:rsidRPr="0050690C" w:rsidRDefault="00EB408B">
      <w:pPr>
        <w:pStyle w:val="20"/>
        <w:keepNext/>
        <w:keepLines/>
        <w:shd w:val="clear" w:color="auto" w:fill="auto"/>
        <w:spacing w:before="0" w:after="0" w:line="220" w:lineRule="exact"/>
        <w:ind w:right="20"/>
        <w:rPr>
          <w:rFonts w:asciiTheme="minorHAnsi" w:hAnsiTheme="minorHAnsi" w:cstheme="minorHAnsi"/>
          <w:sz w:val="20"/>
          <w:szCs w:val="20"/>
        </w:rPr>
      </w:pPr>
      <w:r w:rsidRPr="0050690C">
        <w:rPr>
          <w:rFonts w:asciiTheme="minorHAnsi" w:hAnsiTheme="minorHAnsi" w:cstheme="minorHAnsi"/>
          <w:sz w:val="20"/>
          <w:szCs w:val="20"/>
        </w:rPr>
        <w:t>Положение</w:t>
      </w:r>
      <w:bookmarkEnd w:id="0"/>
    </w:p>
    <w:p w:rsidR="00EB0A38" w:rsidRPr="0050690C" w:rsidRDefault="00EB408B">
      <w:pPr>
        <w:pStyle w:val="20"/>
        <w:keepNext/>
        <w:keepLines/>
        <w:shd w:val="clear" w:color="auto" w:fill="auto"/>
        <w:spacing w:before="0" w:after="234" w:line="220" w:lineRule="exact"/>
        <w:ind w:right="20"/>
        <w:rPr>
          <w:rFonts w:asciiTheme="minorHAnsi" w:hAnsiTheme="minorHAnsi" w:cstheme="minorHAnsi"/>
          <w:sz w:val="20"/>
          <w:szCs w:val="20"/>
        </w:rPr>
      </w:pPr>
      <w:bookmarkStart w:id="1" w:name="bookmark1"/>
      <w:r w:rsidRPr="0050690C">
        <w:rPr>
          <w:rFonts w:asciiTheme="minorHAnsi" w:hAnsiTheme="minorHAnsi" w:cstheme="minorHAnsi"/>
          <w:sz w:val="20"/>
          <w:szCs w:val="20"/>
        </w:rPr>
        <w:t>об обработке персональных данных</w:t>
      </w:r>
      <w:bookmarkEnd w:id="1"/>
    </w:p>
    <w:p w:rsidR="00EB0A38" w:rsidRPr="0050690C" w:rsidRDefault="00EB408B">
      <w:pPr>
        <w:pStyle w:val="22"/>
        <w:shd w:val="clear" w:color="auto" w:fill="auto"/>
        <w:tabs>
          <w:tab w:val="left" w:pos="7834"/>
        </w:tabs>
        <w:spacing w:before="0" w:after="0" w:line="220" w:lineRule="exact"/>
        <w:ind w:firstLine="0"/>
        <w:rPr>
          <w:rFonts w:asciiTheme="minorHAnsi" w:hAnsiTheme="minorHAnsi" w:cstheme="minorHAnsi"/>
          <w:sz w:val="20"/>
          <w:szCs w:val="20"/>
        </w:rPr>
      </w:pPr>
      <w:r w:rsidRPr="0050690C">
        <w:rPr>
          <w:rFonts w:asciiTheme="minorHAnsi" w:hAnsiTheme="minorHAnsi" w:cstheme="minorHAnsi"/>
          <w:sz w:val="20"/>
          <w:szCs w:val="20"/>
        </w:rPr>
        <w:t>г. Кемерово</w:t>
      </w:r>
      <w:r w:rsidRPr="0050690C">
        <w:rPr>
          <w:rFonts w:asciiTheme="minorHAnsi" w:hAnsiTheme="minorHAnsi" w:cstheme="minorHAnsi"/>
          <w:sz w:val="20"/>
          <w:szCs w:val="20"/>
        </w:rPr>
        <w:tab/>
        <w:t>"09"июня 2017 г.</w:t>
      </w:r>
    </w:p>
    <w:p w:rsidR="00DB7B65" w:rsidRPr="0050690C" w:rsidRDefault="00DB7B65" w:rsidP="00DB7B65">
      <w:pPr>
        <w:pStyle w:val="22"/>
        <w:shd w:val="clear" w:color="auto" w:fill="auto"/>
        <w:tabs>
          <w:tab w:val="left" w:pos="7834"/>
        </w:tabs>
        <w:spacing w:before="0" w:after="0" w:line="220" w:lineRule="exact"/>
        <w:ind w:firstLine="0"/>
        <w:jc w:val="right"/>
        <w:rPr>
          <w:rFonts w:asciiTheme="minorHAnsi" w:hAnsiTheme="minorHAnsi" w:cstheme="minorHAnsi"/>
          <w:sz w:val="20"/>
          <w:szCs w:val="20"/>
        </w:rPr>
      </w:pPr>
      <w:r w:rsidRPr="0050690C">
        <w:rPr>
          <w:rFonts w:asciiTheme="minorHAnsi" w:hAnsiTheme="minorHAnsi" w:cstheme="minorHAnsi"/>
          <w:sz w:val="20"/>
          <w:szCs w:val="20"/>
        </w:rPr>
        <w:t>в редакции от 01 сентября 2022г.</w:t>
      </w:r>
    </w:p>
    <w:p w:rsidR="00EB0A38" w:rsidRPr="0050690C" w:rsidRDefault="00EB408B">
      <w:pPr>
        <w:pStyle w:val="22"/>
        <w:shd w:val="clear" w:color="auto" w:fill="auto"/>
        <w:spacing w:before="0" w:after="214" w:line="220" w:lineRule="exact"/>
        <w:ind w:right="20" w:firstLine="0"/>
        <w:jc w:val="center"/>
        <w:rPr>
          <w:rFonts w:asciiTheme="minorHAnsi" w:hAnsiTheme="minorHAnsi" w:cstheme="minorHAnsi"/>
          <w:sz w:val="20"/>
          <w:szCs w:val="20"/>
        </w:rPr>
      </w:pPr>
      <w:r w:rsidRPr="0050690C">
        <w:rPr>
          <w:rFonts w:asciiTheme="minorHAnsi" w:hAnsiTheme="minorHAnsi" w:cstheme="minorHAnsi"/>
          <w:sz w:val="20"/>
          <w:szCs w:val="20"/>
        </w:rPr>
        <w:t>1. ОБЩИЕ ПОЛОЖЕНИЯ</w:t>
      </w:r>
    </w:p>
    <w:p w:rsidR="00EB0A38" w:rsidRPr="0050690C" w:rsidRDefault="00EB408B">
      <w:pPr>
        <w:pStyle w:val="22"/>
        <w:numPr>
          <w:ilvl w:val="0"/>
          <w:numId w:val="1"/>
        </w:numPr>
        <w:shd w:val="clear" w:color="auto" w:fill="auto"/>
        <w:tabs>
          <w:tab w:val="left" w:pos="1076"/>
        </w:tabs>
        <w:spacing w:before="0" w:after="0" w:line="250" w:lineRule="exact"/>
        <w:ind w:firstLine="640"/>
        <w:rPr>
          <w:rFonts w:asciiTheme="minorHAnsi" w:hAnsiTheme="minorHAnsi" w:cstheme="minorHAnsi"/>
          <w:sz w:val="20"/>
          <w:szCs w:val="20"/>
        </w:rPr>
      </w:pPr>
      <w:r w:rsidRPr="0050690C">
        <w:rPr>
          <w:rFonts w:asciiTheme="minorHAnsi" w:hAnsiTheme="minorHAnsi" w:cstheme="minorHAnsi"/>
          <w:sz w:val="20"/>
          <w:szCs w:val="20"/>
        </w:rPr>
        <w:t>Положение об обработке персональных данных (далее - "Положение") издано и применяется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 xml:space="preserve">-Телеком» (далее - "Оператор" &lt;1&gt;) в соответствии с п. Федерального закона от 27.07.2006г. </w:t>
      </w:r>
      <w:r w:rsidRPr="0050690C">
        <w:rPr>
          <w:rFonts w:asciiTheme="minorHAnsi" w:hAnsiTheme="minorHAnsi" w:cstheme="minorHAnsi"/>
          <w:sz w:val="20"/>
          <w:szCs w:val="20"/>
          <w:lang w:val="en-US" w:eastAsia="en-US" w:bidi="en-US"/>
        </w:rPr>
        <w:t>N</w:t>
      </w:r>
      <w:r w:rsidRPr="0050690C">
        <w:rPr>
          <w:rFonts w:asciiTheme="minorHAnsi" w:hAnsiTheme="minorHAnsi" w:cstheme="minorHAnsi"/>
          <w:sz w:val="20"/>
          <w:szCs w:val="20"/>
          <w:lang w:eastAsia="en-US" w:bidi="en-US"/>
        </w:rPr>
        <w:t xml:space="preserve"> </w:t>
      </w:r>
      <w:r w:rsidRPr="0050690C">
        <w:rPr>
          <w:rFonts w:asciiTheme="minorHAnsi" w:hAnsiTheme="minorHAnsi" w:cstheme="minorHAnsi"/>
          <w:sz w:val="20"/>
          <w:szCs w:val="20"/>
        </w:rPr>
        <w:t>152- ФЗ "О персональных данных".</w:t>
      </w:r>
    </w:p>
    <w:p w:rsidR="00EB0A38" w:rsidRPr="0050690C" w:rsidRDefault="00EB408B">
      <w:pPr>
        <w:pStyle w:val="22"/>
        <w:shd w:val="clear" w:color="auto" w:fill="auto"/>
        <w:spacing w:before="0" w:after="0" w:line="250" w:lineRule="exact"/>
        <w:ind w:firstLine="640"/>
        <w:rPr>
          <w:rFonts w:asciiTheme="minorHAnsi" w:hAnsiTheme="minorHAnsi" w:cstheme="minorHAnsi"/>
          <w:sz w:val="20"/>
          <w:szCs w:val="20"/>
        </w:rPr>
      </w:pPr>
      <w:r w:rsidRPr="0050690C">
        <w:rPr>
          <w:rFonts w:asciiTheme="minorHAnsi" w:hAnsiTheme="minorHAnsi" w:cstheme="minorHAnsi"/>
          <w:sz w:val="20"/>
          <w:szCs w:val="20"/>
        </w:rPr>
        <w:t>Настоящее Положение определяет политику, порядок и условия Оператора в отношении обработки персональных данных,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связанных с обработкой персональных данных.</w:t>
      </w:r>
    </w:p>
    <w:p w:rsidR="00EB0A38" w:rsidRPr="0050690C" w:rsidRDefault="00EB408B">
      <w:pPr>
        <w:pStyle w:val="22"/>
        <w:shd w:val="clear" w:color="auto" w:fill="auto"/>
        <w:spacing w:before="0" w:after="0" w:line="250" w:lineRule="exact"/>
        <w:ind w:firstLine="640"/>
        <w:rPr>
          <w:rFonts w:asciiTheme="minorHAnsi" w:hAnsiTheme="minorHAnsi" w:cstheme="minorHAnsi"/>
          <w:sz w:val="20"/>
          <w:szCs w:val="20"/>
        </w:rPr>
      </w:pPr>
      <w:r w:rsidRPr="0050690C">
        <w:rPr>
          <w:rFonts w:asciiTheme="minorHAnsi" w:hAnsiTheme="minorHAnsi" w:cstheme="minorHAnsi"/>
          <w:sz w:val="20"/>
          <w:szCs w:val="20"/>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rsidR="00EB0A38" w:rsidRPr="0050690C" w:rsidRDefault="00EB408B">
      <w:pPr>
        <w:pStyle w:val="22"/>
        <w:shd w:val="clear" w:color="auto" w:fill="auto"/>
        <w:spacing w:before="0" w:after="180" w:line="250" w:lineRule="exact"/>
        <w:ind w:firstLine="640"/>
        <w:rPr>
          <w:rFonts w:asciiTheme="minorHAnsi" w:hAnsiTheme="minorHAnsi" w:cstheme="minorHAnsi"/>
          <w:sz w:val="20"/>
          <w:szCs w:val="20"/>
        </w:rPr>
      </w:pPr>
      <w:r w:rsidRPr="0050690C">
        <w:rPr>
          <w:rFonts w:asciiTheme="minorHAnsi" w:hAnsiTheme="minorHAnsi" w:cstheme="minorHAnsi"/>
          <w:sz w:val="20"/>
          <w:szCs w:val="20"/>
        </w:rPr>
        <w:t>Соблюдение конфиденциальности важно для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ведь целью данной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от несанкционированного доступа и разглашения.</w:t>
      </w:r>
    </w:p>
    <w:p w:rsidR="00EB0A38" w:rsidRPr="0050690C" w:rsidRDefault="00EB408B">
      <w:pPr>
        <w:pStyle w:val="20"/>
        <w:keepNext/>
        <w:keepLines/>
        <w:shd w:val="clear" w:color="auto" w:fill="auto"/>
        <w:spacing w:before="0" w:after="0" w:line="250" w:lineRule="exact"/>
        <w:jc w:val="both"/>
        <w:rPr>
          <w:rFonts w:asciiTheme="minorHAnsi" w:hAnsiTheme="minorHAnsi" w:cstheme="minorHAnsi"/>
          <w:sz w:val="20"/>
          <w:szCs w:val="20"/>
        </w:rPr>
      </w:pPr>
      <w:bookmarkStart w:id="2" w:name="bookmark2"/>
      <w:r w:rsidRPr="0050690C">
        <w:rPr>
          <w:rFonts w:asciiTheme="minorHAnsi" w:hAnsiTheme="minorHAnsi" w:cstheme="minorHAnsi"/>
          <w:sz w:val="20"/>
          <w:szCs w:val="20"/>
        </w:rPr>
        <w:t>Определения:</w:t>
      </w:r>
      <w:bookmarkEnd w:id="2"/>
    </w:p>
    <w:p w:rsidR="00EB408B" w:rsidRPr="0050690C" w:rsidRDefault="00EB408B" w:rsidP="00432AB5">
      <w:pPr>
        <w:widowControl/>
        <w:autoSpaceDE w:val="0"/>
        <w:autoSpaceDN w:val="0"/>
        <w:adjustRightInd w:val="0"/>
        <w:jc w:val="both"/>
        <w:rPr>
          <w:rFonts w:asciiTheme="minorHAnsi" w:hAnsiTheme="minorHAnsi" w:cstheme="minorHAnsi"/>
          <w:color w:val="auto"/>
          <w:sz w:val="20"/>
          <w:szCs w:val="20"/>
          <w:lang w:bidi="ar-SA"/>
        </w:rPr>
      </w:pPr>
      <w:r w:rsidRPr="0050690C">
        <w:rPr>
          <w:rStyle w:val="23"/>
          <w:rFonts w:asciiTheme="minorHAnsi" w:eastAsia="Arial Unicode MS" w:hAnsiTheme="minorHAnsi" w:cstheme="minorHAnsi"/>
          <w:sz w:val="20"/>
          <w:szCs w:val="20"/>
        </w:rPr>
        <w:t>Персональные данные</w:t>
      </w:r>
      <w:r w:rsidRPr="0050690C">
        <w:rPr>
          <w:rFonts w:asciiTheme="minorHAnsi" w:hAnsiTheme="minorHAnsi" w:cstheme="minorHAnsi"/>
          <w:sz w:val="20"/>
          <w:szCs w:val="20"/>
        </w:rPr>
        <w:t xml:space="preserve"> - любая информация, относящаяся к прямо или косвенно определенному, или определяемому физическому лицу (гражданину)</w:t>
      </w:r>
      <w:r w:rsidR="005222B8" w:rsidRPr="0050690C">
        <w:rPr>
          <w:rFonts w:asciiTheme="minorHAnsi" w:hAnsiTheme="minorHAnsi" w:cstheme="minorHAnsi"/>
          <w:sz w:val="20"/>
          <w:szCs w:val="20"/>
        </w:rPr>
        <w:t>, но не являющихся специальными или биометрическими</w:t>
      </w:r>
      <w:r w:rsidRPr="0050690C">
        <w:rPr>
          <w:rFonts w:asciiTheme="minorHAnsi" w:hAnsiTheme="minorHAnsi" w:cstheme="minorHAnsi"/>
          <w:sz w:val="20"/>
          <w:szCs w:val="20"/>
        </w:rPr>
        <w:t xml:space="preserve">. К такой информации </w:t>
      </w:r>
      <w:r w:rsidR="005222B8" w:rsidRPr="0050690C">
        <w:rPr>
          <w:rFonts w:asciiTheme="minorHAnsi" w:hAnsiTheme="minorHAnsi" w:cstheme="minorHAnsi"/>
          <w:sz w:val="20"/>
          <w:szCs w:val="20"/>
        </w:rPr>
        <w:t>относится</w:t>
      </w:r>
      <w:r w:rsidRPr="0050690C">
        <w:rPr>
          <w:rFonts w:asciiTheme="minorHAnsi" w:hAnsiTheme="minorHAnsi" w:cstheme="minorHAnsi"/>
          <w:sz w:val="20"/>
          <w:szCs w:val="20"/>
        </w:rPr>
        <w:t xml:space="preserve">: </w:t>
      </w:r>
      <w:r w:rsidR="005222B8" w:rsidRPr="0050690C">
        <w:rPr>
          <w:rFonts w:asciiTheme="minorHAnsi" w:hAnsiTheme="minorHAnsi" w:cstheme="minorHAnsi"/>
          <w:sz w:val="20"/>
          <w:szCs w:val="20"/>
        </w:rPr>
        <w:t>фамилия, имя и отчество</w:t>
      </w:r>
      <w:r w:rsidR="00FC226A" w:rsidRPr="0050690C">
        <w:rPr>
          <w:rFonts w:asciiTheme="minorHAnsi" w:hAnsiTheme="minorHAnsi" w:cstheme="minorHAnsi"/>
          <w:sz w:val="20"/>
          <w:szCs w:val="20"/>
        </w:rPr>
        <w:t>;</w:t>
      </w:r>
      <w:r w:rsidRPr="0050690C">
        <w:rPr>
          <w:rFonts w:asciiTheme="minorHAnsi" w:hAnsiTheme="minorHAnsi" w:cstheme="minorHAnsi"/>
          <w:sz w:val="20"/>
          <w:szCs w:val="20"/>
        </w:rPr>
        <w:t xml:space="preserve"> год, месяц, дата и место рождения</w:t>
      </w:r>
      <w:r w:rsidR="00FC226A" w:rsidRPr="0050690C">
        <w:rPr>
          <w:rFonts w:asciiTheme="minorHAnsi" w:hAnsiTheme="minorHAnsi" w:cstheme="minorHAnsi"/>
          <w:sz w:val="20"/>
          <w:szCs w:val="20"/>
        </w:rPr>
        <w:t>;</w:t>
      </w:r>
      <w:r w:rsidR="00432AB5" w:rsidRPr="0050690C">
        <w:rPr>
          <w:rFonts w:asciiTheme="minorHAnsi" w:hAnsiTheme="minorHAnsi" w:cstheme="minorHAnsi"/>
          <w:color w:val="auto"/>
          <w:sz w:val="20"/>
          <w:szCs w:val="20"/>
          <w:lang w:bidi="ar-SA"/>
        </w:rPr>
        <w:t xml:space="preserve"> пол</w:t>
      </w:r>
      <w:r w:rsidR="00FC226A" w:rsidRPr="0050690C">
        <w:rPr>
          <w:rFonts w:asciiTheme="minorHAnsi" w:hAnsiTheme="minorHAnsi" w:cstheme="minorHAnsi"/>
          <w:color w:val="auto"/>
          <w:sz w:val="20"/>
          <w:szCs w:val="20"/>
          <w:lang w:bidi="ar-SA"/>
        </w:rPr>
        <w:t>;</w:t>
      </w:r>
      <w:r w:rsidR="00432AB5" w:rsidRPr="0050690C">
        <w:rPr>
          <w:rFonts w:asciiTheme="minorHAnsi" w:hAnsiTheme="minorHAnsi" w:cstheme="minorHAnsi"/>
          <w:color w:val="auto"/>
          <w:sz w:val="20"/>
          <w:szCs w:val="20"/>
          <w:lang w:bidi="ar-SA"/>
        </w:rPr>
        <w:t xml:space="preserve"> гражданство</w:t>
      </w:r>
      <w:r w:rsidR="00FC226A" w:rsidRPr="0050690C">
        <w:rPr>
          <w:rFonts w:asciiTheme="minorHAnsi" w:hAnsiTheme="minorHAnsi" w:cstheme="minorHAnsi"/>
          <w:color w:val="auto"/>
          <w:sz w:val="20"/>
          <w:szCs w:val="20"/>
          <w:lang w:bidi="ar-SA"/>
        </w:rPr>
        <w:t>;</w:t>
      </w:r>
      <w:r w:rsidR="00432AB5" w:rsidRPr="0050690C">
        <w:rPr>
          <w:rFonts w:asciiTheme="minorHAnsi" w:hAnsiTheme="minorHAnsi" w:cstheme="minorHAnsi"/>
          <w:color w:val="auto"/>
          <w:sz w:val="20"/>
          <w:szCs w:val="20"/>
          <w:lang w:bidi="ar-SA"/>
        </w:rPr>
        <w:t xml:space="preserve"> паспортные данные</w:t>
      </w:r>
      <w:r w:rsidR="00FC226A" w:rsidRPr="0050690C">
        <w:rPr>
          <w:rFonts w:asciiTheme="minorHAnsi" w:hAnsiTheme="minorHAnsi" w:cstheme="minorHAnsi"/>
          <w:color w:val="auto"/>
          <w:sz w:val="20"/>
          <w:szCs w:val="20"/>
          <w:lang w:bidi="ar-SA"/>
        </w:rPr>
        <w:t>; фото- и/или</w:t>
      </w:r>
      <w:r w:rsidR="00432AB5" w:rsidRPr="0050690C">
        <w:rPr>
          <w:rFonts w:asciiTheme="minorHAnsi" w:hAnsiTheme="minorHAnsi" w:cstheme="minorHAnsi"/>
          <w:color w:val="auto"/>
          <w:sz w:val="20"/>
          <w:szCs w:val="20"/>
          <w:lang w:bidi="ar-SA"/>
        </w:rPr>
        <w:t xml:space="preserve"> </w:t>
      </w:r>
      <w:r w:rsidR="00FC226A" w:rsidRPr="0050690C">
        <w:rPr>
          <w:rFonts w:asciiTheme="minorHAnsi" w:hAnsiTheme="minorHAnsi" w:cstheme="minorHAnsi"/>
          <w:color w:val="auto"/>
          <w:sz w:val="20"/>
          <w:szCs w:val="20"/>
          <w:lang w:bidi="ar-SA"/>
        </w:rPr>
        <w:t xml:space="preserve">видео изображение; </w:t>
      </w:r>
      <w:r w:rsidRPr="0050690C">
        <w:rPr>
          <w:rFonts w:asciiTheme="minorHAnsi" w:hAnsiTheme="minorHAnsi" w:cstheme="minorHAnsi"/>
          <w:sz w:val="20"/>
          <w:szCs w:val="20"/>
        </w:rPr>
        <w:t xml:space="preserve"> </w:t>
      </w:r>
      <w:r w:rsidR="00432AB5" w:rsidRPr="0050690C">
        <w:rPr>
          <w:rFonts w:asciiTheme="minorHAnsi" w:hAnsiTheme="minorHAnsi" w:cstheme="minorHAnsi"/>
          <w:sz w:val="20"/>
          <w:szCs w:val="20"/>
        </w:rPr>
        <w:t>ИНН</w:t>
      </w:r>
      <w:r w:rsidR="00FC226A" w:rsidRPr="0050690C">
        <w:rPr>
          <w:rFonts w:asciiTheme="minorHAnsi" w:hAnsiTheme="minorHAnsi" w:cstheme="minorHAnsi"/>
          <w:sz w:val="20"/>
          <w:szCs w:val="20"/>
        </w:rPr>
        <w:t>;</w:t>
      </w:r>
      <w:r w:rsidR="00432AB5" w:rsidRPr="0050690C">
        <w:rPr>
          <w:rFonts w:asciiTheme="minorHAnsi" w:hAnsiTheme="minorHAnsi" w:cstheme="minorHAnsi"/>
          <w:sz w:val="20"/>
          <w:szCs w:val="20"/>
        </w:rPr>
        <w:t xml:space="preserve"> СНИЛС</w:t>
      </w:r>
      <w:r w:rsidR="00FC226A" w:rsidRPr="0050690C">
        <w:rPr>
          <w:rFonts w:asciiTheme="minorHAnsi" w:hAnsiTheme="minorHAnsi" w:cstheme="minorHAnsi"/>
          <w:sz w:val="20"/>
          <w:szCs w:val="20"/>
        </w:rPr>
        <w:t>;</w:t>
      </w:r>
      <w:r w:rsidR="00432AB5" w:rsidRPr="0050690C">
        <w:rPr>
          <w:rFonts w:asciiTheme="minorHAnsi" w:hAnsiTheme="minorHAnsi" w:cstheme="minorHAnsi"/>
          <w:sz w:val="20"/>
          <w:szCs w:val="20"/>
        </w:rPr>
        <w:t xml:space="preserve"> </w:t>
      </w:r>
      <w:r w:rsidRPr="0050690C">
        <w:rPr>
          <w:rFonts w:asciiTheme="minorHAnsi" w:hAnsiTheme="minorHAnsi" w:cstheme="minorHAnsi"/>
          <w:sz w:val="20"/>
          <w:szCs w:val="20"/>
        </w:rPr>
        <w:t>адрес</w:t>
      </w:r>
      <w:r w:rsidR="00FC226A" w:rsidRPr="0050690C">
        <w:rPr>
          <w:rFonts w:asciiTheme="minorHAnsi" w:hAnsiTheme="minorHAnsi" w:cstheme="minorHAnsi"/>
          <w:sz w:val="20"/>
          <w:szCs w:val="20"/>
        </w:rPr>
        <w:t>;</w:t>
      </w:r>
      <w:r w:rsidRPr="0050690C">
        <w:rPr>
          <w:rFonts w:asciiTheme="minorHAnsi" w:hAnsiTheme="minorHAnsi" w:cstheme="minorHAnsi"/>
          <w:sz w:val="20"/>
          <w:szCs w:val="20"/>
        </w:rPr>
        <w:t xml:space="preserve"> сведения о семейном, социально</w:t>
      </w:r>
      <w:r w:rsidR="00FC226A" w:rsidRPr="0050690C">
        <w:rPr>
          <w:rFonts w:asciiTheme="minorHAnsi" w:hAnsiTheme="minorHAnsi" w:cstheme="minorHAnsi"/>
          <w:sz w:val="20"/>
          <w:szCs w:val="20"/>
        </w:rPr>
        <w:t>м</w:t>
      </w:r>
      <w:r w:rsidRPr="0050690C">
        <w:rPr>
          <w:rFonts w:asciiTheme="minorHAnsi" w:hAnsiTheme="minorHAnsi" w:cstheme="minorHAnsi"/>
          <w:sz w:val="20"/>
          <w:szCs w:val="20"/>
        </w:rPr>
        <w:t>, имущественно</w:t>
      </w:r>
      <w:r w:rsidR="00FC226A" w:rsidRPr="0050690C">
        <w:rPr>
          <w:rFonts w:asciiTheme="minorHAnsi" w:hAnsiTheme="minorHAnsi" w:cstheme="minorHAnsi"/>
          <w:sz w:val="20"/>
          <w:szCs w:val="20"/>
        </w:rPr>
        <w:t>м</w:t>
      </w:r>
      <w:r w:rsidRPr="0050690C">
        <w:rPr>
          <w:rFonts w:asciiTheme="minorHAnsi" w:hAnsiTheme="minorHAnsi" w:cstheme="minorHAnsi"/>
          <w:sz w:val="20"/>
          <w:szCs w:val="20"/>
        </w:rPr>
        <w:t xml:space="preserve"> положени</w:t>
      </w:r>
      <w:r w:rsidR="00FC226A" w:rsidRPr="0050690C">
        <w:rPr>
          <w:rFonts w:asciiTheme="minorHAnsi" w:hAnsiTheme="minorHAnsi" w:cstheme="minorHAnsi"/>
          <w:sz w:val="20"/>
          <w:szCs w:val="20"/>
        </w:rPr>
        <w:t>и;</w:t>
      </w:r>
      <w:r w:rsidRPr="0050690C">
        <w:rPr>
          <w:rFonts w:asciiTheme="minorHAnsi" w:hAnsiTheme="minorHAnsi" w:cstheme="minorHAnsi"/>
          <w:sz w:val="20"/>
          <w:szCs w:val="20"/>
        </w:rPr>
        <w:t xml:space="preserve"> сведени</w:t>
      </w:r>
      <w:r w:rsidR="00FC226A" w:rsidRPr="0050690C">
        <w:rPr>
          <w:rFonts w:asciiTheme="minorHAnsi" w:hAnsiTheme="minorHAnsi" w:cstheme="minorHAnsi"/>
          <w:sz w:val="20"/>
          <w:szCs w:val="20"/>
        </w:rPr>
        <w:t>я</w:t>
      </w:r>
      <w:r w:rsidRPr="0050690C">
        <w:rPr>
          <w:rFonts w:asciiTheme="minorHAnsi" w:hAnsiTheme="minorHAnsi" w:cstheme="minorHAnsi"/>
          <w:sz w:val="20"/>
          <w:szCs w:val="20"/>
        </w:rPr>
        <w:t xml:space="preserve"> об образовании, профессии, </w:t>
      </w:r>
      <w:r w:rsidR="00EA12AC" w:rsidRPr="0050690C">
        <w:rPr>
          <w:rFonts w:asciiTheme="minorHAnsi" w:hAnsiTheme="minorHAnsi" w:cstheme="minorHAnsi"/>
          <w:sz w:val="20"/>
          <w:szCs w:val="20"/>
        </w:rPr>
        <w:t>опыт</w:t>
      </w:r>
      <w:r w:rsidR="00FC226A" w:rsidRPr="0050690C">
        <w:rPr>
          <w:rFonts w:asciiTheme="minorHAnsi" w:hAnsiTheme="minorHAnsi" w:cstheme="minorHAnsi"/>
          <w:sz w:val="20"/>
          <w:szCs w:val="20"/>
        </w:rPr>
        <w:t>е</w:t>
      </w:r>
      <w:r w:rsidR="00EA12AC" w:rsidRPr="0050690C">
        <w:rPr>
          <w:rFonts w:asciiTheme="minorHAnsi" w:hAnsiTheme="minorHAnsi" w:cstheme="minorHAnsi"/>
          <w:sz w:val="20"/>
          <w:szCs w:val="20"/>
        </w:rPr>
        <w:t xml:space="preserve"> работы</w:t>
      </w:r>
      <w:r w:rsidR="00FC226A" w:rsidRPr="0050690C">
        <w:rPr>
          <w:rFonts w:asciiTheme="minorHAnsi" w:hAnsiTheme="minorHAnsi" w:cstheme="minorHAnsi"/>
          <w:sz w:val="20"/>
          <w:szCs w:val="20"/>
        </w:rPr>
        <w:t>;</w:t>
      </w:r>
      <w:r w:rsidR="00EA12AC" w:rsidRPr="0050690C">
        <w:rPr>
          <w:rFonts w:asciiTheme="minorHAnsi" w:hAnsiTheme="minorHAnsi" w:cstheme="minorHAnsi"/>
          <w:sz w:val="20"/>
          <w:szCs w:val="20"/>
        </w:rPr>
        <w:t xml:space="preserve"> </w:t>
      </w:r>
      <w:r w:rsidRPr="0050690C">
        <w:rPr>
          <w:rFonts w:asciiTheme="minorHAnsi" w:hAnsiTheme="minorHAnsi" w:cstheme="minorHAnsi"/>
          <w:sz w:val="20"/>
          <w:szCs w:val="20"/>
        </w:rPr>
        <w:t>доход</w:t>
      </w:r>
      <w:r w:rsidR="00FC226A" w:rsidRPr="0050690C">
        <w:rPr>
          <w:rFonts w:asciiTheme="minorHAnsi" w:hAnsiTheme="minorHAnsi" w:cstheme="minorHAnsi"/>
          <w:sz w:val="20"/>
          <w:szCs w:val="20"/>
        </w:rPr>
        <w:t>ы;</w:t>
      </w:r>
      <w:r w:rsidR="00432AB5" w:rsidRPr="0050690C">
        <w:rPr>
          <w:rFonts w:asciiTheme="minorHAnsi" w:hAnsiTheme="minorHAnsi" w:cstheme="minorHAnsi"/>
          <w:color w:val="auto"/>
          <w:sz w:val="20"/>
          <w:szCs w:val="20"/>
          <w:lang w:bidi="ar-SA"/>
        </w:rPr>
        <w:t xml:space="preserve"> данные воинского учета</w:t>
      </w:r>
      <w:r w:rsidR="00FC226A" w:rsidRPr="0050690C">
        <w:rPr>
          <w:rFonts w:asciiTheme="minorHAnsi" w:hAnsiTheme="minorHAnsi" w:cstheme="minorHAnsi"/>
          <w:color w:val="auto"/>
          <w:sz w:val="20"/>
          <w:szCs w:val="20"/>
          <w:lang w:bidi="ar-SA"/>
        </w:rPr>
        <w:t>;</w:t>
      </w:r>
      <w:r w:rsidRPr="0050690C">
        <w:rPr>
          <w:rFonts w:asciiTheme="minorHAnsi" w:hAnsiTheme="minorHAnsi" w:cstheme="minorHAnsi"/>
          <w:sz w:val="20"/>
          <w:szCs w:val="20"/>
        </w:rPr>
        <w:t xml:space="preserve"> сведения о состоянии здоровья</w:t>
      </w:r>
      <w:r w:rsidR="00FC226A" w:rsidRPr="0050690C">
        <w:rPr>
          <w:rFonts w:asciiTheme="minorHAnsi" w:hAnsiTheme="minorHAnsi" w:cstheme="minorHAnsi"/>
          <w:sz w:val="20"/>
          <w:szCs w:val="20"/>
        </w:rPr>
        <w:t>;</w:t>
      </w:r>
      <w:r w:rsidRPr="0050690C">
        <w:rPr>
          <w:rFonts w:asciiTheme="minorHAnsi" w:hAnsiTheme="minorHAnsi" w:cstheme="minorHAnsi"/>
          <w:sz w:val="20"/>
          <w:szCs w:val="20"/>
        </w:rPr>
        <w:t xml:space="preserve"> </w:t>
      </w:r>
      <w:r w:rsidR="0024603C" w:rsidRPr="0050690C">
        <w:rPr>
          <w:rFonts w:asciiTheme="minorHAnsi" w:hAnsiTheme="minorHAnsi" w:cstheme="minorHAnsi"/>
          <w:sz w:val="20"/>
          <w:szCs w:val="20"/>
        </w:rPr>
        <w:t>социальное, имущественное положение</w:t>
      </w:r>
      <w:r w:rsidR="00FC226A" w:rsidRPr="0050690C">
        <w:rPr>
          <w:rFonts w:asciiTheme="minorHAnsi" w:hAnsiTheme="minorHAnsi" w:cstheme="minorHAnsi"/>
          <w:sz w:val="20"/>
          <w:szCs w:val="20"/>
        </w:rPr>
        <w:t>;</w:t>
      </w:r>
      <w:r w:rsidR="0024603C" w:rsidRPr="0050690C">
        <w:rPr>
          <w:rFonts w:asciiTheme="minorHAnsi" w:hAnsiTheme="minorHAnsi" w:cstheme="minorHAnsi"/>
          <w:sz w:val="20"/>
          <w:szCs w:val="20"/>
        </w:rPr>
        <w:t xml:space="preserve"> о их родственниках</w:t>
      </w:r>
      <w:r w:rsidR="00FC226A" w:rsidRPr="0050690C">
        <w:rPr>
          <w:rFonts w:asciiTheme="minorHAnsi" w:hAnsiTheme="minorHAnsi" w:cstheme="minorHAnsi"/>
          <w:sz w:val="20"/>
          <w:szCs w:val="20"/>
        </w:rPr>
        <w:t>;</w:t>
      </w:r>
      <w:r w:rsidR="0024603C" w:rsidRPr="0050690C">
        <w:rPr>
          <w:rFonts w:asciiTheme="minorHAnsi" w:hAnsiTheme="minorHAnsi" w:cstheme="minorHAnsi"/>
          <w:sz w:val="20"/>
          <w:szCs w:val="20"/>
        </w:rPr>
        <w:t xml:space="preserve"> о служебном и личном автотранспорте, маршрутах передвижения на нем</w:t>
      </w:r>
      <w:r w:rsidR="00FC226A" w:rsidRPr="0050690C">
        <w:rPr>
          <w:rFonts w:asciiTheme="minorHAnsi" w:hAnsiTheme="minorHAnsi" w:cstheme="minorHAnsi"/>
          <w:sz w:val="20"/>
          <w:szCs w:val="20"/>
        </w:rPr>
        <w:t>;</w:t>
      </w:r>
      <w:r w:rsidR="0024603C" w:rsidRPr="0050690C">
        <w:rPr>
          <w:rFonts w:asciiTheme="minorHAnsi" w:hAnsiTheme="minorHAnsi" w:cstheme="minorHAnsi"/>
          <w:sz w:val="20"/>
          <w:szCs w:val="20"/>
        </w:rPr>
        <w:t xml:space="preserve"> </w:t>
      </w:r>
      <w:r w:rsidR="005222B8" w:rsidRPr="0050690C">
        <w:rPr>
          <w:rFonts w:asciiTheme="minorHAnsi" w:hAnsiTheme="minorHAnsi" w:cstheme="minorHAnsi"/>
          <w:sz w:val="20"/>
          <w:szCs w:val="20"/>
        </w:rPr>
        <w:t>номера контактных телефонов</w:t>
      </w:r>
      <w:r w:rsidR="00FC226A" w:rsidRPr="0050690C">
        <w:rPr>
          <w:rFonts w:asciiTheme="minorHAnsi" w:hAnsiTheme="minorHAnsi" w:cstheme="minorHAnsi"/>
          <w:sz w:val="20"/>
          <w:szCs w:val="20"/>
        </w:rPr>
        <w:t>;</w:t>
      </w:r>
      <w:r w:rsidR="005222B8" w:rsidRPr="0050690C">
        <w:rPr>
          <w:rFonts w:asciiTheme="minorHAnsi" w:hAnsiTheme="minorHAnsi" w:cstheme="minorHAnsi"/>
          <w:sz w:val="20"/>
          <w:szCs w:val="20"/>
        </w:rPr>
        <w:t xml:space="preserve"> адреса электронной почты</w:t>
      </w:r>
      <w:r w:rsidR="00FC226A" w:rsidRPr="0050690C">
        <w:rPr>
          <w:rFonts w:asciiTheme="minorHAnsi" w:hAnsiTheme="minorHAnsi" w:cstheme="minorHAnsi"/>
          <w:sz w:val="20"/>
          <w:szCs w:val="20"/>
        </w:rPr>
        <w:t>; данные страниц социальных сетей;</w:t>
      </w:r>
      <w:r w:rsidR="005222B8" w:rsidRPr="0050690C">
        <w:rPr>
          <w:rFonts w:asciiTheme="minorHAnsi" w:hAnsiTheme="minorHAnsi" w:cstheme="minorHAnsi"/>
          <w:sz w:val="20"/>
          <w:szCs w:val="20"/>
        </w:rPr>
        <w:t xml:space="preserve"> </w:t>
      </w:r>
      <w:r w:rsidR="00FA1DDF" w:rsidRPr="0050690C">
        <w:rPr>
          <w:rFonts w:asciiTheme="minorHAnsi" w:hAnsiTheme="minorHAnsi" w:cstheme="minorHAnsi"/>
          <w:sz w:val="20"/>
          <w:szCs w:val="20"/>
        </w:rPr>
        <w:t>информацию о банковских картах</w:t>
      </w:r>
      <w:r w:rsidR="00FC226A" w:rsidRPr="0050690C">
        <w:rPr>
          <w:rFonts w:asciiTheme="minorHAnsi" w:hAnsiTheme="minorHAnsi" w:cstheme="minorHAnsi"/>
          <w:sz w:val="20"/>
          <w:szCs w:val="20"/>
        </w:rPr>
        <w:t>;</w:t>
      </w:r>
      <w:r w:rsidR="00FA1DDF" w:rsidRPr="0050690C">
        <w:rPr>
          <w:rFonts w:asciiTheme="minorHAnsi" w:hAnsiTheme="minorHAnsi" w:cstheme="minorHAnsi"/>
          <w:sz w:val="20"/>
          <w:szCs w:val="20"/>
        </w:rPr>
        <w:t xml:space="preserve"> </w:t>
      </w:r>
      <w:r w:rsidR="005222B8" w:rsidRPr="0050690C">
        <w:rPr>
          <w:rFonts w:asciiTheme="minorHAnsi" w:hAnsiTheme="minorHAnsi" w:cstheme="minorHAnsi"/>
          <w:sz w:val="20"/>
          <w:szCs w:val="20"/>
        </w:rPr>
        <w:t xml:space="preserve">пользовательские данные (тип и версия ОС, тип и версия Браузера, тип устройства и разрешение его экрана, сведения о местоположении, источник откуда пользователь пришел на сайт, с какого сайта и по какой рекламе, какие страницы открывает), </w:t>
      </w:r>
      <w:r w:rsidRPr="0050690C">
        <w:rPr>
          <w:rFonts w:asciiTheme="minorHAnsi" w:hAnsiTheme="minorHAnsi" w:cstheme="minorHAnsi"/>
          <w:sz w:val="20"/>
          <w:szCs w:val="20"/>
        </w:rPr>
        <w:t>а также другую информацию.</w:t>
      </w:r>
      <w:r w:rsidR="005222B8" w:rsidRPr="0050690C">
        <w:rPr>
          <w:rFonts w:asciiTheme="minorHAnsi" w:hAnsiTheme="minorHAnsi" w:cstheme="minorHAnsi"/>
          <w:sz w:val="20"/>
          <w:szCs w:val="20"/>
        </w:rPr>
        <w:t xml:space="preserve"> </w:t>
      </w:r>
    </w:p>
    <w:p w:rsidR="00EB0A38" w:rsidRPr="0050690C" w:rsidRDefault="00EB408B">
      <w:pPr>
        <w:pStyle w:val="22"/>
        <w:shd w:val="clear" w:color="auto" w:fill="auto"/>
        <w:spacing w:before="0" w:after="0" w:line="250" w:lineRule="exact"/>
        <w:ind w:firstLine="0"/>
        <w:rPr>
          <w:rFonts w:asciiTheme="minorHAnsi" w:hAnsiTheme="minorHAnsi" w:cstheme="minorHAnsi"/>
          <w:sz w:val="20"/>
          <w:szCs w:val="20"/>
        </w:rPr>
      </w:pPr>
      <w:r w:rsidRPr="0050690C">
        <w:rPr>
          <w:rStyle w:val="23"/>
          <w:rFonts w:asciiTheme="minorHAnsi" w:hAnsiTheme="minorHAnsi" w:cstheme="minorHAnsi"/>
          <w:sz w:val="20"/>
          <w:szCs w:val="20"/>
        </w:rPr>
        <w:t>Обработка персональных данных</w:t>
      </w:r>
      <w:r w:rsidRPr="0050690C">
        <w:rPr>
          <w:rFonts w:asciiTheme="minorHAnsi" w:hAnsiTheme="minorHAnsi" w:cstheme="minorHAnsi"/>
          <w:sz w:val="20"/>
          <w:szCs w:val="20"/>
        </w:rPr>
        <w:t xml:space="preserve"> - любое действие (операция) или совокупность действий (операций) с персональными данным, совершаемых с использованием средств автоматизации или без использования таких средств. К таким действиям (операциям) можно отнести: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B0A38" w:rsidRPr="0050690C" w:rsidRDefault="00EB408B">
      <w:pPr>
        <w:pStyle w:val="22"/>
        <w:shd w:val="clear" w:color="auto" w:fill="auto"/>
        <w:spacing w:before="0" w:after="0" w:line="250" w:lineRule="exact"/>
        <w:ind w:firstLine="0"/>
        <w:rPr>
          <w:rFonts w:asciiTheme="minorHAnsi" w:hAnsiTheme="minorHAnsi" w:cstheme="minorHAnsi"/>
          <w:sz w:val="20"/>
          <w:szCs w:val="20"/>
        </w:rPr>
      </w:pPr>
      <w:r w:rsidRPr="0050690C">
        <w:rPr>
          <w:rStyle w:val="23"/>
          <w:rFonts w:asciiTheme="minorHAnsi" w:hAnsiTheme="minorHAnsi" w:cstheme="minorHAnsi"/>
          <w:sz w:val="20"/>
          <w:szCs w:val="20"/>
        </w:rPr>
        <w:t>Субъекты персональных данных</w:t>
      </w:r>
      <w:r w:rsidRPr="0050690C">
        <w:rPr>
          <w:rFonts w:asciiTheme="minorHAnsi" w:hAnsiTheme="minorHAnsi" w:cstheme="minorHAnsi"/>
          <w:sz w:val="20"/>
          <w:szCs w:val="20"/>
        </w:rPr>
        <w:t xml:space="preserve"> -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обрабатывает персональные данные следующих лиц:</w:t>
      </w:r>
    </w:p>
    <w:p w:rsidR="00EB0A38" w:rsidRPr="0050690C" w:rsidRDefault="00EB408B">
      <w:pPr>
        <w:pStyle w:val="22"/>
        <w:numPr>
          <w:ilvl w:val="0"/>
          <w:numId w:val="2"/>
        </w:numPr>
        <w:shd w:val="clear" w:color="auto" w:fill="auto"/>
        <w:tabs>
          <w:tab w:val="left" w:pos="778"/>
        </w:tabs>
        <w:spacing w:before="0" w:after="0" w:line="250" w:lineRule="exact"/>
        <w:ind w:left="420" w:firstLine="0"/>
        <w:rPr>
          <w:rFonts w:asciiTheme="minorHAnsi" w:hAnsiTheme="minorHAnsi" w:cstheme="minorHAnsi"/>
          <w:sz w:val="20"/>
          <w:szCs w:val="20"/>
        </w:rPr>
      </w:pPr>
      <w:r w:rsidRPr="0050690C">
        <w:rPr>
          <w:rFonts w:asciiTheme="minorHAnsi" w:hAnsiTheme="minorHAnsi" w:cstheme="minorHAnsi"/>
          <w:sz w:val="20"/>
          <w:szCs w:val="20"/>
        </w:rPr>
        <w:t>работников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w:t>
      </w:r>
    </w:p>
    <w:p w:rsidR="00EB0A38" w:rsidRPr="0050690C" w:rsidRDefault="00EB408B">
      <w:pPr>
        <w:pStyle w:val="22"/>
        <w:numPr>
          <w:ilvl w:val="0"/>
          <w:numId w:val="2"/>
        </w:numPr>
        <w:shd w:val="clear" w:color="auto" w:fill="auto"/>
        <w:tabs>
          <w:tab w:val="left" w:pos="778"/>
        </w:tabs>
        <w:spacing w:before="0" w:after="0" w:line="264" w:lineRule="exact"/>
        <w:ind w:left="420" w:firstLine="0"/>
        <w:rPr>
          <w:rFonts w:asciiTheme="minorHAnsi" w:hAnsiTheme="minorHAnsi" w:cstheme="minorHAnsi"/>
          <w:sz w:val="20"/>
          <w:szCs w:val="20"/>
        </w:rPr>
      </w:pPr>
      <w:r w:rsidRPr="0050690C">
        <w:rPr>
          <w:rFonts w:asciiTheme="minorHAnsi" w:hAnsiTheme="minorHAnsi" w:cstheme="minorHAnsi"/>
          <w:sz w:val="20"/>
          <w:szCs w:val="20"/>
        </w:rPr>
        <w:t>субъектов, с которыми заключены договоры гражданско-правового характера;</w:t>
      </w:r>
    </w:p>
    <w:p w:rsidR="00EB0A38" w:rsidRPr="0050690C" w:rsidRDefault="00EB408B">
      <w:pPr>
        <w:pStyle w:val="22"/>
        <w:numPr>
          <w:ilvl w:val="0"/>
          <w:numId w:val="2"/>
        </w:numPr>
        <w:shd w:val="clear" w:color="auto" w:fill="auto"/>
        <w:tabs>
          <w:tab w:val="left" w:pos="778"/>
        </w:tabs>
        <w:spacing w:before="0" w:after="0" w:line="264" w:lineRule="exact"/>
        <w:ind w:left="420" w:firstLine="0"/>
        <w:rPr>
          <w:rFonts w:asciiTheme="minorHAnsi" w:hAnsiTheme="minorHAnsi" w:cstheme="minorHAnsi"/>
          <w:sz w:val="20"/>
          <w:szCs w:val="20"/>
        </w:rPr>
      </w:pPr>
      <w:r w:rsidRPr="0050690C">
        <w:rPr>
          <w:rFonts w:asciiTheme="minorHAnsi" w:hAnsiTheme="minorHAnsi" w:cstheme="minorHAnsi"/>
          <w:sz w:val="20"/>
          <w:szCs w:val="20"/>
        </w:rPr>
        <w:t>кандидатов на замещение вакантных должностей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w:t>
      </w:r>
    </w:p>
    <w:p w:rsidR="00EB0A38" w:rsidRPr="0050690C" w:rsidRDefault="00EB408B">
      <w:pPr>
        <w:pStyle w:val="22"/>
        <w:numPr>
          <w:ilvl w:val="0"/>
          <w:numId w:val="2"/>
        </w:numPr>
        <w:shd w:val="clear" w:color="auto" w:fill="auto"/>
        <w:tabs>
          <w:tab w:val="left" w:pos="778"/>
        </w:tabs>
        <w:spacing w:before="0" w:after="0" w:line="264" w:lineRule="exact"/>
        <w:ind w:left="420" w:firstLine="0"/>
        <w:rPr>
          <w:rFonts w:asciiTheme="minorHAnsi" w:hAnsiTheme="minorHAnsi" w:cstheme="minorHAnsi"/>
          <w:sz w:val="20"/>
          <w:szCs w:val="20"/>
        </w:rPr>
      </w:pPr>
      <w:r w:rsidRPr="0050690C">
        <w:rPr>
          <w:rFonts w:asciiTheme="minorHAnsi" w:hAnsiTheme="minorHAnsi" w:cstheme="minorHAnsi"/>
          <w:sz w:val="20"/>
          <w:szCs w:val="20"/>
        </w:rPr>
        <w:t>клиентов</w:t>
      </w:r>
      <w:r w:rsidR="00EA12AC" w:rsidRPr="0050690C">
        <w:rPr>
          <w:rFonts w:asciiTheme="minorHAnsi" w:hAnsiTheme="minorHAnsi" w:cstheme="minorHAnsi"/>
          <w:sz w:val="20"/>
          <w:szCs w:val="20"/>
        </w:rPr>
        <w:t>, пользователей</w:t>
      </w:r>
      <w:r w:rsidRPr="0050690C">
        <w:rPr>
          <w:rFonts w:asciiTheme="minorHAnsi" w:hAnsiTheme="minorHAnsi" w:cstheme="minorHAnsi"/>
          <w:sz w:val="20"/>
          <w:szCs w:val="20"/>
        </w:rPr>
        <w:t xml:space="preserve">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w:t>
      </w:r>
    </w:p>
    <w:p w:rsidR="00EB0A38" w:rsidRPr="0050690C" w:rsidRDefault="00EB408B">
      <w:pPr>
        <w:pStyle w:val="22"/>
        <w:numPr>
          <w:ilvl w:val="0"/>
          <w:numId w:val="2"/>
        </w:numPr>
        <w:shd w:val="clear" w:color="auto" w:fill="auto"/>
        <w:tabs>
          <w:tab w:val="left" w:pos="778"/>
        </w:tabs>
        <w:spacing w:before="0" w:after="0" w:line="264" w:lineRule="exact"/>
        <w:ind w:left="420" w:firstLine="0"/>
        <w:rPr>
          <w:rFonts w:asciiTheme="minorHAnsi" w:hAnsiTheme="minorHAnsi" w:cstheme="minorHAnsi"/>
          <w:sz w:val="20"/>
          <w:szCs w:val="20"/>
        </w:rPr>
      </w:pPr>
      <w:r w:rsidRPr="0050690C">
        <w:rPr>
          <w:rFonts w:asciiTheme="minorHAnsi" w:hAnsiTheme="minorHAnsi" w:cstheme="minorHAnsi"/>
          <w:sz w:val="20"/>
          <w:szCs w:val="20"/>
        </w:rPr>
        <w:t>зарегистрированных пользователей сайта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w:t>
      </w:r>
      <w:r w:rsidR="00EA12AC" w:rsidRPr="0050690C">
        <w:rPr>
          <w:rFonts w:asciiTheme="minorHAnsi" w:hAnsiTheme="minorHAnsi" w:cstheme="minorHAnsi"/>
          <w:sz w:val="20"/>
          <w:szCs w:val="20"/>
        </w:rPr>
        <w:t>;</w:t>
      </w:r>
    </w:p>
    <w:p w:rsidR="00EA12AC" w:rsidRPr="0050690C" w:rsidRDefault="00EA12AC">
      <w:pPr>
        <w:pStyle w:val="22"/>
        <w:numPr>
          <w:ilvl w:val="0"/>
          <w:numId w:val="2"/>
        </w:numPr>
        <w:shd w:val="clear" w:color="auto" w:fill="auto"/>
        <w:tabs>
          <w:tab w:val="left" w:pos="778"/>
        </w:tabs>
        <w:spacing w:before="0" w:after="0" w:line="264" w:lineRule="exact"/>
        <w:ind w:left="420" w:firstLine="0"/>
        <w:rPr>
          <w:rFonts w:asciiTheme="minorHAnsi" w:hAnsiTheme="minorHAnsi" w:cstheme="minorHAnsi"/>
          <w:sz w:val="20"/>
          <w:szCs w:val="20"/>
        </w:rPr>
      </w:pPr>
      <w:r w:rsidRPr="0050690C">
        <w:rPr>
          <w:rFonts w:asciiTheme="minorHAnsi" w:hAnsiTheme="minorHAnsi" w:cstheme="minorHAnsi"/>
          <w:sz w:val="20"/>
          <w:szCs w:val="20"/>
        </w:rPr>
        <w:t>посетителей сайтов</w:t>
      </w:r>
      <w:r w:rsidR="00432AB5" w:rsidRPr="0050690C">
        <w:rPr>
          <w:rFonts w:asciiTheme="minorHAnsi" w:hAnsiTheme="minorHAnsi" w:cstheme="minorHAnsi"/>
          <w:sz w:val="20"/>
          <w:szCs w:val="20"/>
        </w:rPr>
        <w:t>, интернет-страниц</w:t>
      </w:r>
      <w:r w:rsidR="00626D37" w:rsidRPr="0050690C">
        <w:rPr>
          <w:rFonts w:asciiTheme="minorHAnsi" w:hAnsiTheme="minorHAnsi" w:cstheme="minorHAnsi"/>
          <w:sz w:val="20"/>
          <w:szCs w:val="20"/>
        </w:rPr>
        <w:t xml:space="preserve">, страниц в социальных сетях </w:t>
      </w:r>
      <w:r w:rsidRPr="0050690C">
        <w:rPr>
          <w:rFonts w:asciiTheme="minorHAnsi" w:hAnsiTheme="minorHAnsi" w:cstheme="minorHAnsi"/>
          <w:sz w:val="20"/>
          <w:szCs w:val="20"/>
        </w:rPr>
        <w:t>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w:t>
      </w:r>
    </w:p>
    <w:p w:rsidR="00EB0A38" w:rsidRPr="0050690C" w:rsidRDefault="00EB408B">
      <w:pPr>
        <w:pStyle w:val="22"/>
        <w:numPr>
          <w:ilvl w:val="0"/>
          <w:numId w:val="2"/>
        </w:numPr>
        <w:shd w:val="clear" w:color="auto" w:fill="auto"/>
        <w:tabs>
          <w:tab w:val="left" w:pos="778"/>
        </w:tabs>
        <w:spacing w:before="0" w:after="0" w:line="264" w:lineRule="exact"/>
        <w:ind w:left="420" w:firstLine="0"/>
        <w:rPr>
          <w:rFonts w:asciiTheme="minorHAnsi" w:hAnsiTheme="minorHAnsi" w:cstheme="minorHAnsi"/>
          <w:sz w:val="20"/>
          <w:szCs w:val="20"/>
        </w:rPr>
      </w:pPr>
      <w:r w:rsidRPr="0050690C">
        <w:rPr>
          <w:rFonts w:asciiTheme="minorHAnsi" w:hAnsiTheme="minorHAnsi" w:cstheme="minorHAnsi"/>
          <w:sz w:val="20"/>
          <w:szCs w:val="20"/>
        </w:rPr>
        <w:t>представителей юридических лиц;</w:t>
      </w:r>
    </w:p>
    <w:p w:rsidR="00EB0A38" w:rsidRPr="0050690C" w:rsidRDefault="00EB408B">
      <w:pPr>
        <w:pStyle w:val="22"/>
        <w:numPr>
          <w:ilvl w:val="0"/>
          <w:numId w:val="2"/>
        </w:numPr>
        <w:shd w:val="clear" w:color="auto" w:fill="auto"/>
        <w:tabs>
          <w:tab w:val="left" w:pos="778"/>
        </w:tabs>
        <w:spacing w:before="0" w:after="0" w:line="250" w:lineRule="exact"/>
        <w:ind w:left="420" w:firstLine="0"/>
        <w:rPr>
          <w:rFonts w:asciiTheme="minorHAnsi" w:hAnsiTheme="minorHAnsi" w:cstheme="minorHAnsi"/>
          <w:sz w:val="20"/>
          <w:szCs w:val="20"/>
        </w:rPr>
      </w:pPr>
      <w:r w:rsidRPr="0050690C">
        <w:rPr>
          <w:rFonts w:asciiTheme="minorHAnsi" w:hAnsiTheme="minorHAnsi" w:cstheme="minorHAnsi"/>
          <w:sz w:val="20"/>
          <w:szCs w:val="20"/>
        </w:rPr>
        <w:t>поставщиков (индивидуальных предпринимателей).</w:t>
      </w:r>
    </w:p>
    <w:p w:rsidR="00EB0A38" w:rsidRPr="0050690C" w:rsidRDefault="00EB408B">
      <w:pPr>
        <w:pStyle w:val="22"/>
        <w:shd w:val="clear" w:color="auto" w:fill="auto"/>
        <w:spacing w:before="0" w:after="0" w:line="250" w:lineRule="exact"/>
        <w:ind w:firstLine="0"/>
        <w:rPr>
          <w:rFonts w:asciiTheme="minorHAnsi" w:hAnsiTheme="minorHAnsi" w:cstheme="minorHAnsi"/>
          <w:sz w:val="20"/>
          <w:szCs w:val="20"/>
        </w:rPr>
      </w:pPr>
      <w:r w:rsidRPr="0050690C">
        <w:rPr>
          <w:rStyle w:val="23"/>
          <w:rFonts w:asciiTheme="minorHAnsi" w:hAnsiTheme="minorHAnsi" w:cstheme="minorHAnsi"/>
          <w:sz w:val="20"/>
          <w:szCs w:val="20"/>
        </w:rPr>
        <w:t>Автоматизированная обработка персональных данных</w:t>
      </w:r>
      <w:r w:rsidRPr="0050690C">
        <w:rPr>
          <w:rFonts w:asciiTheme="minorHAnsi" w:hAnsiTheme="minorHAnsi" w:cstheme="minorHAnsi"/>
          <w:sz w:val="20"/>
          <w:szCs w:val="20"/>
        </w:rPr>
        <w:t xml:space="preserve"> - обработка персональных данных с помощью средств вычислительной техники;</w:t>
      </w:r>
    </w:p>
    <w:p w:rsidR="00EB0A38" w:rsidRPr="0050690C" w:rsidRDefault="00EB408B">
      <w:pPr>
        <w:pStyle w:val="22"/>
        <w:shd w:val="clear" w:color="auto" w:fill="auto"/>
        <w:spacing w:before="0" w:after="0" w:line="250" w:lineRule="exact"/>
        <w:ind w:firstLine="0"/>
        <w:rPr>
          <w:rFonts w:asciiTheme="minorHAnsi" w:hAnsiTheme="minorHAnsi" w:cstheme="minorHAnsi"/>
          <w:sz w:val="20"/>
          <w:szCs w:val="20"/>
        </w:rPr>
      </w:pPr>
      <w:r w:rsidRPr="0050690C">
        <w:rPr>
          <w:rStyle w:val="23"/>
          <w:rFonts w:asciiTheme="minorHAnsi" w:hAnsiTheme="minorHAnsi" w:cstheme="minorHAnsi"/>
          <w:sz w:val="20"/>
          <w:szCs w:val="20"/>
        </w:rPr>
        <w:t>Распространение персональных данных</w:t>
      </w:r>
      <w:r w:rsidRPr="0050690C">
        <w:rPr>
          <w:rFonts w:asciiTheme="minorHAnsi" w:hAnsiTheme="minorHAnsi" w:cstheme="minorHAnsi"/>
          <w:sz w:val="20"/>
          <w:szCs w:val="20"/>
        </w:rPr>
        <w:t xml:space="preserve"> - действия, направленные на раскрытие персональных данных неопределённому кругу лиц;</w:t>
      </w:r>
    </w:p>
    <w:p w:rsidR="00EB0A38" w:rsidRPr="0050690C" w:rsidRDefault="00EB408B">
      <w:pPr>
        <w:pStyle w:val="22"/>
        <w:shd w:val="clear" w:color="auto" w:fill="auto"/>
        <w:spacing w:before="0" w:after="0" w:line="250" w:lineRule="exact"/>
        <w:ind w:firstLine="0"/>
        <w:rPr>
          <w:rFonts w:asciiTheme="minorHAnsi" w:hAnsiTheme="minorHAnsi" w:cstheme="minorHAnsi"/>
          <w:sz w:val="20"/>
          <w:szCs w:val="20"/>
        </w:rPr>
      </w:pPr>
      <w:r w:rsidRPr="0050690C">
        <w:rPr>
          <w:rStyle w:val="23"/>
          <w:rFonts w:asciiTheme="minorHAnsi" w:hAnsiTheme="minorHAnsi" w:cstheme="minorHAnsi"/>
          <w:sz w:val="20"/>
          <w:szCs w:val="20"/>
        </w:rPr>
        <w:t>Блокирование персональных данных</w:t>
      </w:r>
      <w:r w:rsidRPr="0050690C">
        <w:rPr>
          <w:rFonts w:asciiTheme="minorHAnsi" w:hAnsiTheme="minorHAnsi" w:cstheme="minorHAnsi"/>
          <w:sz w:val="20"/>
          <w:szCs w:val="2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B0A38" w:rsidRPr="0050690C" w:rsidRDefault="00EB408B" w:rsidP="0024603C">
      <w:pPr>
        <w:pStyle w:val="22"/>
        <w:shd w:val="clear" w:color="auto" w:fill="auto"/>
        <w:spacing w:before="0" w:after="0" w:line="250" w:lineRule="exact"/>
        <w:ind w:firstLine="0"/>
        <w:rPr>
          <w:rFonts w:asciiTheme="minorHAnsi" w:hAnsiTheme="minorHAnsi" w:cstheme="minorHAnsi"/>
          <w:sz w:val="20"/>
          <w:szCs w:val="20"/>
        </w:rPr>
      </w:pPr>
      <w:r w:rsidRPr="0050690C">
        <w:rPr>
          <w:rStyle w:val="23"/>
          <w:rFonts w:asciiTheme="minorHAnsi" w:hAnsiTheme="minorHAnsi" w:cstheme="minorHAnsi"/>
          <w:sz w:val="20"/>
          <w:szCs w:val="20"/>
        </w:rPr>
        <w:t>Уничтожение персональных данных</w:t>
      </w:r>
      <w:r w:rsidRPr="0050690C">
        <w:rPr>
          <w:rFonts w:asciiTheme="minorHAnsi" w:hAnsiTheme="minorHAnsi" w:cstheme="minorHAnsi"/>
          <w:sz w:val="20"/>
          <w:szCs w:val="20"/>
        </w:rPr>
        <w:t xml:space="preserve"> - действия, в результате которых становится невозможным </w:t>
      </w:r>
      <w:r w:rsidRPr="0050690C">
        <w:rPr>
          <w:rFonts w:asciiTheme="minorHAnsi" w:hAnsiTheme="minorHAnsi" w:cstheme="minorHAnsi"/>
          <w:sz w:val="20"/>
          <w:szCs w:val="20"/>
        </w:rPr>
        <w:lastRenderedPageBreak/>
        <w:t>восстановить содержание персональных данных в информационной системе персональных данных и (или) в</w:t>
      </w:r>
      <w:r w:rsidR="0024603C" w:rsidRPr="0050690C">
        <w:rPr>
          <w:rFonts w:asciiTheme="minorHAnsi" w:hAnsiTheme="minorHAnsi" w:cstheme="minorHAnsi"/>
          <w:sz w:val="20"/>
          <w:szCs w:val="20"/>
        </w:rPr>
        <w:t xml:space="preserve"> </w:t>
      </w:r>
      <w:r w:rsidRPr="0050690C">
        <w:rPr>
          <w:rFonts w:asciiTheme="minorHAnsi" w:hAnsiTheme="minorHAnsi" w:cstheme="minorHAnsi"/>
          <w:sz w:val="20"/>
          <w:szCs w:val="20"/>
        </w:rPr>
        <w:t>результате которых уничтожаются материальные носители персональных данных;</w:t>
      </w:r>
    </w:p>
    <w:p w:rsidR="00EB0A38" w:rsidRPr="0050690C" w:rsidRDefault="00EB408B">
      <w:pPr>
        <w:pStyle w:val="22"/>
        <w:shd w:val="clear" w:color="auto" w:fill="auto"/>
        <w:spacing w:before="0" w:after="0" w:line="250" w:lineRule="exact"/>
        <w:ind w:firstLine="0"/>
        <w:rPr>
          <w:rFonts w:asciiTheme="minorHAnsi" w:hAnsiTheme="minorHAnsi" w:cstheme="minorHAnsi"/>
          <w:sz w:val="20"/>
          <w:szCs w:val="20"/>
        </w:rPr>
      </w:pPr>
      <w:r w:rsidRPr="0050690C">
        <w:rPr>
          <w:rStyle w:val="23"/>
          <w:rFonts w:asciiTheme="minorHAnsi" w:hAnsiTheme="minorHAnsi" w:cstheme="minorHAnsi"/>
          <w:sz w:val="20"/>
          <w:szCs w:val="20"/>
        </w:rPr>
        <w:t>Обезличивание персональных данных -</w:t>
      </w:r>
      <w:r w:rsidRPr="0050690C">
        <w:rPr>
          <w:rFonts w:asciiTheme="minorHAnsi" w:hAnsiTheme="minorHAnsi" w:cstheme="minorHAnsi"/>
          <w:sz w:val="20"/>
          <w:szCs w:val="20"/>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B0A38" w:rsidRPr="0050690C" w:rsidRDefault="00EB408B">
      <w:pPr>
        <w:pStyle w:val="22"/>
        <w:shd w:val="clear" w:color="auto" w:fill="auto"/>
        <w:spacing w:before="0" w:after="0" w:line="250" w:lineRule="exact"/>
        <w:ind w:firstLine="0"/>
        <w:rPr>
          <w:rFonts w:asciiTheme="minorHAnsi" w:hAnsiTheme="minorHAnsi" w:cstheme="minorHAnsi"/>
          <w:sz w:val="20"/>
          <w:szCs w:val="20"/>
        </w:rPr>
      </w:pPr>
      <w:r w:rsidRPr="0050690C">
        <w:rPr>
          <w:rStyle w:val="23"/>
          <w:rFonts w:asciiTheme="minorHAnsi" w:hAnsiTheme="minorHAnsi" w:cstheme="minorHAnsi"/>
          <w:sz w:val="20"/>
          <w:szCs w:val="20"/>
        </w:rPr>
        <w:t>Безопасность персональных данных -</w:t>
      </w:r>
      <w:r w:rsidRPr="0050690C">
        <w:rPr>
          <w:rFonts w:asciiTheme="minorHAnsi" w:hAnsiTheme="minorHAnsi" w:cstheme="minorHAnsi"/>
          <w:sz w:val="20"/>
          <w:szCs w:val="20"/>
        </w:rPr>
        <w:t xml:space="preserve"> защищенность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и принятие необходимых правовых, организационных и технических мер для защиты персональных данных.</w:t>
      </w:r>
    </w:p>
    <w:p w:rsidR="00EB0A38" w:rsidRPr="0050690C" w:rsidRDefault="00EB408B">
      <w:pPr>
        <w:pStyle w:val="22"/>
        <w:shd w:val="clear" w:color="auto" w:fill="auto"/>
        <w:spacing w:before="0" w:after="176" w:line="250" w:lineRule="exact"/>
        <w:ind w:firstLine="0"/>
        <w:rPr>
          <w:rFonts w:asciiTheme="minorHAnsi" w:hAnsiTheme="minorHAnsi" w:cstheme="minorHAnsi"/>
          <w:sz w:val="20"/>
          <w:szCs w:val="20"/>
        </w:rPr>
      </w:pPr>
      <w:r w:rsidRPr="0050690C">
        <w:rPr>
          <w:rStyle w:val="23"/>
          <w:rFonts w:asciiTheme="minorHAnsi" w:hAnsiTheme="minorHAnsi" w:cstheme="minorHAnsi"/>
          <w:sz w:val="20"/>
          <w:szCs w:val="20"/>
        </w:rPr>
        <w:t>Информационная система персональных данных -</w:t>
      </w:r>
      <w:r w:rsidRPr="0050690C">
        <w:rPr>
          <w:rFonts w:asciiTheme="minorHAnsi" w:hAnsiTheme="minorHAnsi" w:cstheme="minorHAnsi"/>
          <w:sz w:val="20"/>
          <w:szCs w:val="20"/>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B0A38" w:rsidRPr="0050690C" w:rsidRDefault="00EB408B">
      <w:pPr>
        <w:pStyle w:val="20"/>
        <w:keepNext/>
        <w:keepLines/>
        <w:numPr>
          <w:ilvl w:val="0"/>
          <w:numId w:val="1"/>
        </w:numPr>
        <w:shd w:val="clear" w:color="auto" w:fill="auto"/>
        <w:tabs>
          <w:tab w:val="left" w:pos="1047"/>
        </w:tabs>
        <w:spacing w:before="0" w:after="0" w:line="254" w:lineRule="exact"/>
        <w:ind w:firstLine="600"/>
        <w:jc w:val="both"/>
        <w:rPr>
          <w:rFonts w:asciiTheme="minorHAnsi" w:hAnsiTheme="minorHAnsi" w:cstheme="minorHAnsi"/>
          <w:sz w:val="20"/>
          <w:szCs w:val="20"/>
        </w:rPr>
      </w:pPr>
      <w:bookmarkStart w:id="3" w:name="bookmark3"/>
      <w:r w:rsidRPr="0050690C">
        <w:rPr>
          <w:rFonts w:asciiTheme="minorHAnsi" w:hAnsiTheme="minorHAnsi" w:cstheme="minorHAnsi"/>
          <w:sz w:val="20"/>
          <w:szCs w:val="20"/>
        </w:rPr>
        <w:t>Целью обработки персональных данных является:</w:t>
      </w:r>
      <w:bookmarkEnd w:id="3"/>
    </w:p>
    <w:p w:rsidR="00EB0A38" w:rsidRPr="0050690C" w:rsidRDefault="00EB408B">
      <w:pPr>
        <w:pStyle w:val="22"/>
        <w:numPr>
          <w:ilvl w:val="0"/>
          <w:numId w:val="2"/>
        </w:numPr>
        <w:shd w:val="clear" w:color="auto" w:fill="auto"/>
        <w:tabs>
          <w:tab w:val="left" w:pos="703"/>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B0A38" w:rsidRPr="0050690C" w:rsidRDefault="00EB408B">
      <w:pPr>
        <w:pStyle w:val="22"/>
        <w:numPr>
          <w:ilvl w:val="0"/>
          <w:numId w:val="2"/>
        </w:numPr>
        <w:shd w:val="clear" w:color="auto" w:fill="auto"/>
        <w:tabs>
          <w:tab w:val="left" w:pos="703"/>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продвижение товаров, работ, услуг Оператора на рынке путем осуществления прямых контактов с потенциальным потребителем с помощью средств связи;</w:t>
      </w:r>
    </w:p>
    <w:p w:rsidR="00FA1DDF" w:rsidRPr="0050690C" w:rsidRDefault="00FA1DDF">
      <w:pPr>
        <w:pStyle w:val="22"/>
        <w:numPr>
          <w:ilvl w:val="0"/>
          <w:numId w:val="2"/>
        </w:numPr>
        <w:shd w:val="clear" w:color="auto" w:fill="auto"/>
        <w:tabs>
          <w:tab w:val="left" w:pos="703"/>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распространение субъектам персональных данных информационных и/или рекламных сообщений;</w:t>
      </w:r>
    </w:p>
    <w:p w:rsidR="00EB0A38" w:rsidRPr="0050690C" w:rsidRDefault="00EB408B">
      <w:pPr>
        <w:pStyle w:val="22"/>
        <w:numPr>
          <w:ilvl w:val="0"/>
          <w:numId w:val="2"/>
        </w:numPr>
        <w:shd w:val="clear" w:color="auto" w:fill="auto"/>
        <w:tabs>
          <w:tab w:val="left" w:pos="703"/>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законности целей и способов обработки персональных данных, добросовестности и справедливости в деятельности Оператора;</w:t>
      </w:r>
    </w:p>
    <w:p w:rsidR="00EB0A38" w:rsidRPr="0050690C" w:rsidRDefault="00EB408B">
      <w:pPr>
        <w:pStyle w:val="22"/>
        <w:numPr>
          <w:ilvl w:val="0"/>
          <w:numId w:val="2"/>
        </w:numPr>
        <w:shd w:val="clear" w:color="auto" w:fill="auto"/>
        <w:tabs>
          <w:tab w:val="left" w:pos="703"/>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B0A38" w:rsidRPr="0050690C" w:rsidRDefault="00EB408B">
      <w:pPr>
        <w:pStyle w:val="22"/>
        <w:numPr>
          <w:ilvl w:val="0"/>
          <w:numId w:val="2"/>
        </w:numPr>
        <w:shd w:val="clear" w:color="auto" w:fill="auto"/>
        <w:tabs>
          <w:tab w:val="left" w:pos="703"/>
        </w:tabs>
        <w:spacing w:before="0" w:after="0" w:line="254" w:lineRule="exact"/>
        <w:ind w:left="480"/>
        <w:rPr>
          <w:rFonts w:asciiTheme="minorHAnsi" w:hAnsiTheme="minorHAnsi" w:cstheme="minorHAnsi"/>
          <w:sz w:val="20"/>
          <w:szCs w:val="20"/>
        </w:rPr>
      </w:pPr>
      <w:r w:rsidRPr="0050690C">
        <w:rPr>
          <w:rFonts w:asciiTheme="minorHAnsi" w:hAnsiTheme="minorHAnsi" w:cstheme="minorHAnsi"/>
          <w:sz w:val="20"/>
          <w:szCs w:val="20"/>
        </w:rPr>
        <w:t>обработки только персональных данных, которые отвечают целям их обработки;</w:t>
      </w:r>
    </w:p>
    <w:p w:rsidR="00EB0A38" w:rsidRPr="0050690C" w:rsidRDefault="00EB408B">
      <w:pPr>
        <w:pStyle w:val="22"/>
        <w:numPr>
          <w:ilvl w:val="0"/>
          <w:numId w:val="2"/>
        </w:numPr>
        <w:shd w:val="clear" w:color="auto" w:fill="auto"/>
        <w:tabs>
          <w:tab w:val="left" w:pos="703"/>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EB0A38" w:rsidRPr="0050690C" w:rsidRDefault="00EB408B">
      <w:pPr>
        <w:pStyle w:val="22"/>
        <w:numPr>
          <w:ilvl w:val="0"/>
          <w:numId w:val="2"/>
        </w:numPr>
        <w:shd w:val="clear" w:color="auto" w:fill="auto"/>
        <w:tabs>
          <w:tab w:val="left" w:pos="703"/>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недопустимости объединения баз данных, содержащих персональные данные, обработка которых осуществляется в целях, не совместимых между собой;</w:t>
      </w:r>
    </w:p>
    <w:p w:rsidR="00EB0A38" w:rsidRPr="0050690C" w:rsidRDefault="00EB408B">
      <w:pPr>
        <w:pStyle w:val="22"/>
        <w:numPr>
          <w:ilvl w:val="0"/>
          <w:numId w:val="2"/>
        </w:numPr>
        <w:shd w:val="clear" w:color="auto" w:fill="auto"/>
        <w:tabs>
          <w:tab w:val="left" w:pos="703"/>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EB0A38" w:rsidRPr="0050690C" w:rsidRDefault="00EB408B">
      <w:pPr>
        <w:pStyle w:val="22"/>
        <w:numPr>
          <w:ilvl w:val="0"/>
          <w:numId w:val="2"/>
        </w:numPr>
        <w:shd w:val="clear" w:color="auto" w:fill="auto"/>
        <w:tabs>
          <w:tab w:val="left" w:pos="703"/>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EB0A38" w:rsidRPr="0050690C" w:rsidRDefault="00EB408B">
      <w:pPr>
        <w:pStyle w:val="22"/>
        <w:numPr>
          <w:ilvl w:val="0"/>
          <w:numId w:val="1"/>
        </w:numPr>
        <w:shd w:val="clear" w:color="auto" w:fill="auto"/>
        <w:tabs>
          <w:tab w:val="left" w:pos="1018"/>
        </w:tabs>
        <w:spacing w:before="0" w:after="0" w:line="254" w:lineRule="exact"/>
        <w:ind w:firstLine="600"/>
        <w:rPr>
          <w:rFonts w:asciiTheme="minorHAnsi" w:hAnsiTheme="minorHAnsi" w:cstheme="minorHAnsi"/>
          <w:sz w:val="20"/>
          <w:szCs w:val="20"/>
        </w:rPr>
      </w:pPr>
      <w:r w:rsidRPr="0050690C">
        <w:rPr>
          <w:rFonts w:asciiTheme="minorHAnsi" w:hAnsiTheme="minorHAnsi" w:cstheme="minorHAnsi"/>
          <w:sz w:val="20"/>
          <w:szCs w:val="20"/>
        </w:rPr>
        <w:t xml:space="preserve">Обработка персональных данных осуществляется с соблюдением принципов и правил, предусмотренных Федеральным законом от 27.07.2006 </w:t>
      </w:r>
      <w:r w:rsidRPr="0050690C">
        <w:rPr>
          <w:rFonts w:asciiTheme="minorHAnsi" w:hAnsiTheme="minorHAnsi" w:cstheme="minorHAnsi"/>
          <w:sz w:val="20"/>
          <w:szCs w:val="20"/>
          <w:lang w:val="en-US" w:eastAsia="en-US" w:bidi="en-US"/>
        </w:rPr>
        <w:t>N</w:t>
      </w:r>
      <w:r w:rsidRPr="0050690C">
        <w:rPr>
          <w:rFonts w:asciiTheme="minorHAnsi" w:hAnsiTheme="minorHAnsi" w:cstheme="minorHAnsi"/>
          <w:sz w:val="20"/>
          <w:szCs w:val="20"/>
          <w:lang w:eastAsia="en-US" w:bidi="en-US"/>
        </w:rPr>
        <w:t xml:space="preserve"> </w:t>
      </w:r>
      <w:r w:rsidRPr="0050690C">
        <w:rPr>
          <w:rFonts w:asciiTheme="minorHAnsi" w:hAnsiTheme="minorHAnsi" w:cstheme="minorHAnsi"/>
          <w:sz w:val="20"/>
          <w:szCs w:val="20"/>
        </w:rPr>
        <w:t>152-ФЗ "О персональных данных" и настоящим Положением.</w:t>
      </w:r>
    </w:p>
    <w:p w:rsidR="00EB0A38" w:rsidRPr="0050690C" w:rsidRDefault="00EB408B">
      <w:pPr>
        <w:pStyle w:val="40"/>
        <w:shd w:val="clear" w:color="auto" w:fill="auto"/>
        <w:ind w:firstLine="600"/>
        <w:rPr>
          <w:rFonts w:asciiTheme="minorHAnsi" w:hAnsiTheme="minorHAnsi" w:cstheme="minorHAnsi"/>
          <w:sz w:val="20"/>
          <w:szCs w:val="20"/>
        </w:rPr>
      </w:pPr>
      <w:r w:rsidRPr="0050690C">
        <w:rPr>
          <w:rFonts w:asciiTheme="minorHAnsi" w:hAnsiTheme="minorHAnsi" w:cstheme="minorHAnsi"/>
          <w:sz w:val="20"/>
          <w:szCs w:val="20"/>
        </w:rPr>
        <w:t>Принципы обработки персональных данных в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w:t>
      </w:r>
      <w:r w:rsidRPr="0050690C">
        <w:rPr>
          <w:rStyle w:val="41"/>
          <w:rFonts w:asciiTheme="minorHAnsi" w:hAnsiTheme="minorHAnsi" w:cstheme="minorHAnsi"/>
          <w:sz w:val="20"/>
          <w:szCs w:val="20"/>
        </w:rPr>
        <w:t>:</w:t>
      </w:r>
    </w:p>
    <w:p w:rsidR="00EB0A38" w:rsidRPr="0050690C" w:rsidRDefault="00EB408B">
      <w:pPr>
        <w:pStyle w:val="22"/>
        <w:numPr>
          <w:ilvl w:val="0"/>
          <w:numId w:val="2"/>
        </w:numPr>
        <w:shd w:val="clear" w:color="auto" w:fill="auto"/>
        <w:tabs>
          <w:tab w:val="left" w:pos="361"/>
        </w:tabs>
        <w:spacing w:before="0" w:after="0" w:line="254" w:lineRule="exact"/>
        <w:ind w:left="480"/>
        <w:rPr>
          <w:rFonts w:asciiTheme="minorHAnsi" w:hAnsiTheme="minorHAnsi" w:cstheme="minorHAnsi"/>
          <w:sz w:val="20"/>
          <w:szCs w:val="20"/>
        </w:rPr>
      </w:pPr>
      <w:r w:rsidRPr="0050690C">
        <w:rPr>
          <w:rFonts w:asciiTheme="minorHAnsi" w:hAnsiTheme="minorHAnsi" w:cstheme="minorHAnsi"/>
          <w:sz w:val="20"/>
          <w:szCs w:val="20"/>
        </w:rPr>
        <w:t>Обработка персональных данных осуществляется на законной и справедливой основе;</w:t>
      </w:r>
    </w:p>
    <w:p w:rsidR="00EB0A38" w:rsidRPr="0050690C" w:rsidRDefault="00EB408B">
      <w:pPr>
        <w:pStyle w:val="22"/>
        <w:numPr>
          <w:ilvl w:val="0"/>
          <w:numId w:val="2"/>
        </w:numPr>
        <w:shd w:val="clear" w:color="auto" w:fill="auto"/>
        <w:tabs>
          <w:tab w:val="left" w:pos="361"/>
        </w:tabs>
        <w:spacing w:before="0" w:after="0" w:line="254" w:lineRule="exact"/>
        <w:ind w:left="480"/>
        <w:rPr>
          <w:rFonts w:asciiTheme="minorHAnsi" w:hAnsiTheme="minorHAnsi" w:cstheme="minorHAnsi"/>
          <w:sz w:val="20"/>
          <w:szCs w:val="20"/>
        </w:rPr>
      </w:pPr>
      <w:r w:rsidRPr="0050690C">
        <w:rPr>
          <w:rFonts w:asciiTheme="minorHAnsi" w:hAnsiTheme="minorHAnsi" w:cstheme="minorHAnsi"/>
          <w:sz w:val="20"/>
          <w:szCs w:val="20"/>
        </w:rPr>
        <w:t>Обработка персональных данных ограничивается достижением конкретных, заранее определённых и законных целей. Не допускается обработка персональных данных, несовместимая с целями сбора персональных данных;</w:t>
      </w:r>
    </w:p>
    <w:p w:rsidR="00EB0A38" w:rsidRPr="0050690C" w:rsidRDefault="00EB408B">
      <w:pPr>
        <w:pStyle w:val="22"/>
        <w:numPr>
          <w:ilvl w:val="0"/>
          <w:numId w:val="2"/>
        </w:numPr>
        <w:shd w:val="clear" w:color="auto" w:fill="auto"/>
        <w:tabs>
          <w:tab w:val="left" w:pos="361"/>
        </w:tabs>
        <w:spacing w:before="0" w:after="0" w:line="254" w:lineRule="exact"/>
        <w:ind w:left="480"/>
        <w:rPr>
          <w:rFonts w:asciiTheme="minorHAnsi" w:hAnsiTheme="minorHAnsi" w:cstheme="minorHAnsi"/>
          <w:sz w:val="20"/>
          <w:szCs w:val="20"/>
        </w:rPr>
      </w:pPr>
      <w:r w:rsidRPr="0050690C">
        <w:rPr>
          <w:rFonts w:asciiTheme="minorHAnsi" w:hAnsiTheme="minorHAnsi" w:cstheme="minorHAnsi"/>
          <w:sz w:val="20"/>
          <w:szCs w:val="20"/>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B0A38" w:rsidRPr="0050690C" w:rsidRDefault="00EB408B">
      <w:pPr>
        <w:pStyle w:val="22"/>
        <w:numPr>
          <w:ilvl w:val="0"/>
          <w:numId w:val="2"/>
        </w:numPr>
        <w:shd w:val="clear" w:color="auto" w:fill="auto"/>
        <w:tabs>
          <w:tab w:val="left" w:pos="361"/>
        </w:tabs>
        <w:spacing w:before="0" w:after="0" w:line="254" w:lineRule="exact"/>
        <w:ind w:left="480"/>
        <w:rPr>
          <w:rFonts w:asciiTheme="minorHAnsi" w:hAnsiTheme="minorHAnsi" w:cstheme="minorHAnsi"/>
          <w:sz w:val="20"/>
          <w:szCs w:val="20"/>
        </w:rPr>
      </w:pPr>
      <w:r w:rsidRPr="0050690C">
        <w:rPr>
          <w:rFonts w:asciiTheme="minorHAnsi" w:hAnsiTheme="minorHAnsi" w:cstheme="minorHAnsi"/>
          <w:sz w:val="20"/>
          <w:szCs w:val="20"/>
        </w:rPr>
        <w:t>Обработке подлежат только персональные данные, которые отвечают целям их обработки;</w:t>
      </w:r>
    </w:p>
    <w:p w:rsidR="00EB0A38" w:rsidRPr="0050690C" w:rsidRDefault="00EB408B">
      <w:pPr>
        <w:pStyle w:val="22"/>
        <w:numPr>
          <w:ilvl w:val="0"/>
          <w:numId w:val="2"/>
        </w:numPr>
        <w:shd w:val="clear" w:color="auto" w:fill="auto"/>
        <w:tabs>
          <w:tab w:val="left" w:pos="361"/>
        </w:tabs>
        <w:spacing w:before="0" w:after="0" w:line="254" w:lineRule="exact"/>
        <w:ind w:left="480"/>
        <w:rPr>
          <w:rFonts w:asciiTheme="minorHAnsi" w:hAnsiTheme="minorHAnsi" w:cstheme="minorHAnsi"/>
          <w:sz w:val="20"/>
          <w:szCs w:val="20"/>
        </w:rPr>
      </w:pPr>
      <w:r w:rsidRPr="0050690C">
        <w:rPr>
          <w:rFonts w:asciiTheme="minorHAnsi" w:hAnsiTheme="minorHAnsi" w:cstheme="minorHAnsi"/>
          <w:sz w:val="20"/>
          <w:szCs w:val="20"/>
        </w:rPr>
        <w:t>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EB0A38" w:rsidRPr="0050690C" w:rsidRDefault="00EB408B">
      <w:pPr>
        <w:pStyle w:val="22"/>
        <w:numPr>
          <w:ilvl w:val="0"/>
          <w:numId w:val="2"/>
        </w:numPr>
        <w:shd w:val="clear" w:color="auto" w:fill="auto"/>
        <w:tabs>
          <w:tab w:val="left" w:pos="361"/>
        </w:tabs>
        <w:spacing w:before="0" w:after="0" w:line="254" w:lineRule="exact"/>
        <w:ind w:left="480"/>
        <w:rPr>
          <w:rFonts w:asciiTheme="minorHAnsi" w:hAnsiTheme="minorHAnsi" w:cstheme="minorHAnsi"/>
          <w:sz w:val="20"/>
          <w:szCs w:val="20"/>
        </w:rPr>
      </w:pPr>
      <w:r w:rsidRPr="0050690C">
        <w:rPr>
          <w:rFonts w:asciiTheme="minorHAnsi" w:hAnsiTheme="minorHAnsi" w:cstheme="minorHAnsi"/>
          <w:sz w:val="20"/>
          <w:szCs w:val="20"/>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EB0A38" w:rsidRPr="0050690C" w:rsidRDefault="00EB408B">
      <w:pPr>
        <w:pStyle w:val="22"/>
        <w:numPr>
          <w:ilvl w:val="0"/>
          <w:numId w:val="2"/>
        </w:numPr>
        <w:shd w:val="clear" w:color="auto" w:fill="auto"/>
        <w:tabs>
          <w:tab w:val="left" w:pos="361"/>
        </w:tabs>
        <w:spacing w:before="0" w:after="0" w:line="254" w:lineRule="exact"/>
        <w:ind w:left="480"/>
        <w:rPr>
          <w:rFonts w:asciiTheme="minorHAnsi" w:hAnsiTheme="minorHAnsi" w:cstheme="minorHAnsi"/>
          <w:sz w:val="20"/>
          <w:szCs w:val="20"/>
        </w:rPr>
      </w:pPr>
      <w:r w:rsidRPr="0050690C">
        <w:rPr>
          <w:rFonts w:asciiTheme="minorHAnsi" w:hAnsiTheme="minorHAnsi" w:cstheme="minorHAnsi"/>
          <w:sz w:val="20"/>
          <w:szCs w:val="20"/>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EB0A38" w:rsidRPr="0050690C" w:rsidRDefault="00EB408B">
      <w:pPr>
        <w:pStyle w:val="22"/>
        <w:numPr>
          <w:ilvl w:val="0"/>
          <w:numId w:val="1"/>
        </w:numPr>
        <w:shd w:val="clear" w:color="auto" w:fill="auto"/>
        <w:tabs>
          <w:tab w:val="left" w:pos="1028"/>
        </w:tabs>
        <w:spacing w:before="0" w:after="0" w:line="254" w:lineRule="exact"/>
        <w:ind w:firstLine="600"/>
        <w:rPr>
          <w:rFonts w:asciiTheme="minorHAnsi" w:hAnsiTheme="minorHAnsi" w:cstheme="minorHAnsi"/>
          <w:sz w:val="20"/>
          <w:szCs w:val="20"/>
        </w:rPr>
      </w:pPr>
      <w:r w:rsidRPr="0050690C">
        <w:rPr>
          <w:rFonts w:asciiTheme="minorHAnsi" w:hAnsiTheme="minorHAnsi" w:cstheme="minorHAnsi"/>
          <w:sz w:val="20"/>
          <w:szCs w:val="20"/>
        </w:rPr>
        <w:t>Способы обработки персональных данных:</w:t>
      </w:r>
    </w:p>
    <w:p w:rsidR="00EB0A38" w:rsidRPr="0050690C" w:rsidRDefault="00EB408B">
      <w:pPr>
        <w:pStyle w:val="22"/>
        <w:numPr>
          <w:ilvl w:val="0"/>
          <w:numId w:val="2"/>
        </w:numPr>
        <w:shd w:val="clear" w:color="auto" w:fill="auto"/>
        <w:tabs>
          <w:tab w:val="left" w:pos="703"/>
        </w:tabs>
        <w:spacing w:before="0" w:after="0" w:line="254" w:lineRule="exact"/>
        <w:ind w:left="480"/>
        <w:rPr>
          <w:rFonts w:asciiTheme="minorHAnsi" w:hAnsiTheme="minorHAnsi" w:cstheme="minorHAnsi"/>
          <w:sz w:val="20"/>
          <w:szCs w:val="20"/>
        </w:rPr>
      </w:pPr>
      <w:r w:rsidRPr="0050690C">
        <w:rPr>
          <w:rFonts w:asciiTheme="minorHAnsi" w:hAnsiTheme="minorHAnsi" w:cstheme="minorHAnsi"/>
          <w:sz w:val="20"/>
          <w:szCs w:val="20"/>
        </w:rPr>
        <w:t>с использованием средств автоматизации;</w:t>
      </w:r>
    </w:p>
    <w:p w:rsidR="00EB0A38" w:rsidRPr="0050690C" w:rsidRDefault="00EB408B">
      <w:pPr>
        <w:pStyle w:val="22"/>
        <w:shd w:val="clear" w:color="auto" w:fill="auto"/>
        <w:spacing w:before="0" w:after="0" w:line="250" w:lineRule="exact"/>
        <w:ind w:firstLine="0"/>
        <w:jc w:val="left"/>
        <w:rPr>
          <w:rFonts w:asciiTheme="minorHAnsi" w:hAnsiTheme="minorHAnsi" w:cstheme="minorHAnsi"/>
          <w:sz w:val="20"/>
          <w:szCs w:val="20"/>
        </w:rPr>
      </w:pPr>
      <w:r w:rsidRPr="0050690C">
        <w:rPr>
          <w:rFonts w:asciiTheme="minorHAnsi" w:hAnsiTheme="minorHAnsi" w:cstheme="minorHAnsi"/>
          <w:sz w:val="20"/>
          <w:szCs w:val="20"/>
        </w:rPr>
        <w:t>• без использования средств автоматизации.</w:t>
      </w:r>
    </w:p>
    <w:p w:rsidR="00EB0A38" w:rsidRPr="0050690C" w:rsidRDefault="00EB408B">
      <w:pPr>
        <w:pStyle w:val="22"/>
        <w:shd w:val="clear" w:color="auto" w:fill="auto"/>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rsidR="00EB0A38" w:rsidRPr="0050690C" w:rsidRDefault="00EB408B">
      <w:pPr>
        <w:pStyle w:val="22"/>
        <w:numPr>
          <w:ilvl w:val="0"/>
          <w:numId w:val="1"/>
        </w:numPr>
        <w:shd w:val="clear" w:color="auto" w:fill="auto"/>
        <w:tabs>
          <w:tab w:val="left" w:pos="999"/>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 xml:space="preserve">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w:t>
      </w:r>
      <w:r w:rsidRPr="0050690C">
        <w:rPr>
          <w:rFonts w:asciiTheme="minorHAnsi" w:hAnsiTheme="minorHAnsi" w:cstheme="minorHAnsi"/>
          <w:sz w:val="20"/>
          <w:szCs w:val="20"/>
          <w:lang w:val="en-US" w:eastAsia="en-US" w:bidi="en-US"/>
        </w:rPr>
        <w:t>N</w:t>
      </w:r>
      <w:r w:rsidRPr="0050690C">
        <w:rPr>
          <w:rFonts w:asciiTheme="minorHAnsi" w:hAnsiTheme="minorHAnsi" w:cstheme="minorHAnsi"/>
          <w:sz w:val="20"/>
          <w:szCs w:val="20"/>
          <w:lang w:eastAsia="en-US" w:bidi="en-US"/>
        </w:rPr>
        <w:t xml:space="preserve"> </w:t>
      </w:r>
      <w:r w:rsidRPr="0050690C">
        <w:rPr>
          <w:rFonts w:asciiTheme="minorHAnsi" w:hAnsiTheme="minorHAnsi" w:cstheme="minorHAnsi"/>
          <w:sz w:val="20"/>
          <w:szCs w:val="20"/>
        </w:rPr>
        <w:t>152-ФЗ "О персональных данных".</w:t>
      </w:r>
    </w:p>
    <w:p w:rsidR="00EB0A38" w:rsidRPr="0050690C" w:rsidRDefault="00EB408B">
      <w:pPr>
        <w:pStyle w:val="22"/>
        <w:shd w:val="clear" w:color="auto" w:fill="auto"/>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Обработка персональных данных в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осуществляется в соответствии с Федеральным законом от 27 июля 2004 г. № 79-ФЗ "О государственной гражданской службе Российской Федерации", Федеральным законом от 27 июля 2006 г. № 152-ФЗ "О персональных данных", Трудовым кодексом Российской Федерации, Указом Президента РФ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РФ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EB0A38" w:rsidRPr="0050690C" w:rsidRDefault="00EB408B">
      <w:pPr>
        <w:pStyle w:val="20"/>
        <w:keepNext/>
        <w:keepLines/>
        <w:numPr>
          <w:ilvl w:val="0"/>
          <w:numId w:val="1"/>
        </w:numPr>
        <w:shd w:val="clear" w:color="auto" w:fill="auto"/>
        <w:tabs>
          <w:tab w:val="left" w:pos="1027"/>
        </w:tabs>
        <w:spacing w:before="0" w:after="0" w:line="250" w:lineRule="exact"/>
        <w:ind w:firstLine="580"/>
        <w:jc w:val="both"/>
        <w:rPr>
          <w:rFonts w:asciiTheme="minorHAnsi" w:hAnsiTheme="minorHAnsi" w:cstheme="minorHAnsi"/>
          <w:sz w:val="20"/>
          <w:szCs w:val="20"/>
        </w:rPr>
      </w:pPr>
      <w:bookmarkStart w:id="4" w:name="bookmark4"/>
      <w:r w:rsidRPr="0050690C">
        <w:rPr>
          <w:rFonts w:asciiTheme="minorHAnsi" w:hAnsiTheme="minorHAnsi" w:cstheme="minorHAnsi"/>
          <w:sz w:val="20"/>
          <w:szCs w:val="20"/>
        </w:rPr>
        <w:t>Условия обработки персональных данных Оператором</w:t>
      </w:r>
      <w:r w:rsidRPr="0050690C">
        <w:rPr>
          <w:rStyle w:val="24"/>
          <w:rFonts w:asciiTheme="minorHAnsi" w:hAnsiTheme="minorHAnsi" w:cstheme="minorHAnsi"/>
          <w:sz w:val="20"/>
          <w:szCs w:val="20"/>
        </w:rPr>
        <w:t>:</w:t>
      </w:r>
      <w:bookmarkEnd w:id="4"/>
    </w:p>
    <w:p w:rsidR="00EB0A38" w:rsidRPr="0050690C" w:rsidRDefault="00EB408B">
      <w:pPr>
        <w:pStyle w:val="22"/>
        <w:numPr>
          <w:ilvl w:val="0"/>
          <w:numId w:val="3"/>
        </w:numPr>
        <w:shd w:val="clear" w:color="auto" w:fill="auto"/>
        <w:tabs>
          <w:tab w:val="left" w:pos="850"/>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обработка персональных данных осуществляется с согласия субъекта персональных данных на обработку его персональных данных;</w:t>
      </w:r>
    </w:p>
    <w:p w:rsidR="00EB0A38" w:rsidRPr="0050690C" w:rsidRDefault="00EB408B">
      <w:pPr>
        <w:pStyle w:val="22"/>
        <w:numPr>
          <w:ilvl w:val="0"/>
          <w:numId w:val="3"/>
        </w:numPr>
        <w:shd w:val="clear" w:color="auto" w:fill="auto"/>
        <w:tabs>
          <w:tab w:val="left" w:pos="889"/>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B0A38" w:rsidRPr="0050690C" w:rsidRDefault="00EB408B">
      <w:pPr>
        <w:pStyle w:val="22"/>
        <w:numPr>
          <w:ilvl w:val="0"/>
          <w:numId w:val="3"/>
        </w:numPr>
        <w:shd w:val="clear" w:color="auto" w:fill="auto"/>
        <w:tabs>
          <w:tab w:val="left" w:pos="855"/>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B0A38" w:rsidRPr="0050690C" w:rsidRDefault="00EB408B">
      <w:pPr>
        <w:pStyle w:val="22"/>
        <w:numPr>
          <w:ilvl w:val="0"/>
          <w:numId w:val="3"/>
        </w:numPr>
        <w:shd w:val="clear" w:color="auto" w:fill="auto"/>
        <w:tabs>
          <w:tab w:val="left" w:pos="850"/>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B0A38" w:rsidRPr="0050690C" w:rsidRDefault="00EB408B">
      <w:pPr>
        <w:pStyle w:val="22"/>
        <w:numPr>
          <w:ilvl w:val="0"/>
          <w:numId w:val="3"/>
        </w:numPr>
        <w:shd w:val="clear" w:color="auto" w:fill="auto"/>
        <w:tabs>
          <w:tab w:val="left" w:pos="855"/>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B0A38" w:rsidRPr="0050690C" w:rsidRDefault="00EB408B">
      <w:pPr>
        <w:pStyle w:val="22"/>
        <w:numPr>
          <w:ilvl w:val="0"/>
          <w:numId w:val="3"/>
        </w:numPr>
        <w:shd w:val="clear" w:color="auto" w:fill="auto"/>
        <w:tabs>
          <w:tab w:val="left" w:pos="855"/>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 xml:space="preserve">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 </w:t>
      </w:r>
      <w:r w:rsidRPr="0050690C">
        <w:rPr>
          <w:rFonts w:asciiTheme="minorHAnsi" w:hAnsiTheme="minorHAnsi" w:cstheme="minorHAnsi"/>
          <w:sz w:val="20"/>
          <w:szCs w:val="20"/>
          <w:lang w:val="en-US" w:eastAsia="en-US" w:bidi="en-US"/>
        </w:rPr>
        <w:t>N</w:t>
      </w:r>
      <w:r w:rsidRPr="0050690C">
        <w:rPr>
          <w:rFonts w:asciiTheme="minorHAnsi" w:hAnsiTheme="minorHAnsi" w:cstheme="minorHAnsi"/>
          <w:sz w:val="20"/>
          <w:szCs w:val="20"/>
          <w:lang w:eastAsia="en-US" w:bidi="en-US"/>
        </w:rPr>
        <w:t xml:space="preserve"> </w:t>
      </w:r>
      <w:r w:rsidRPr="0050690C">
        <w:rPr>
          <w:rFonts w:asciiTheme="minorHAnsi" w:hAnsiTheme="minorHAnsi" w:cstheme="minorHAnsi"/>
          <w:sz w:val="20"/>
          <w:szCs w:val="20"/>
        </w:rPr>
        <w:t>152-ФЗ "О персональных данных", при условии обязательного обезличивания персональных данных;</w:t>
      </w:r>
    </w:p>
    <w:p w:rsidR="00EB0A38" w:rsidRPr="0050690C" w:rsidRDefault="00EB408B">
      <w:pPr>
        <w:pStyle w:val="22"/>
        <w:numPr>
          <w:ilvl w:val="0"/>
          <w:numId w:val="3"/>
        </w:numPr>
        <w:shd w:val="clear" w:color="auto" w:fill="auto"/>
        <w:tabs>
          <w:tab w:val="left" w:pos="850"/>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r w:rsidR="008C2C57" w:rsidRPr="0050690C">
        <w:rPr>
          <w:rFonts w:asciiTheme="minorHAnsi" w:hAnsiTheme="minorHAnsi" w:cstheme="minorHAnsi"/>
          <w:sz w:val="20"/>
          <w:szCs w:val="20"/>
        </w:rPr>
        <w:t>, инициативе</w:t>
      </w:r>
      <w:r w:rsidRPr="0050690C">
        <w:rPr>
          <w:rFonts w:asciiTheme="minorHAnsi" w:hAnsiTheme="minorHAnsi" w:cstheme="minorHAnsi"/>
          <w:sz w:val="20"/>
          <w:szCs w:val="20"/>
        </w:rPr>
        <w:t>;</w:t>
      </w:r>
    </w:p>
    <w:p w:rsidR="00EB0A38" w:rsidRPr="0050690C" w:rsidRDefault="00EB408B">
      <w:pPr>
        <w:pStyle w:val="22"/>
        <w:numPr>
          <w:ilvl w:val="0"/>
          <w:numId w:val="3"/>
        </w:numPr>
        <w:shd w:val="clear" w:color="auto" w:fill="auto"/>
        <w:tabs>
          <w:tab w:val="left" w:pos="860"/>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EB0A38" w:rsidRPr="0050690C" w:rsidRDefault="00EB408B">
      <w:pPr>
        <w:pStyle w:val="22"/>
        <w:numPr>
          <w:ilvl w:val="0"/>
          <w:numId w:val="1"/>
        </w:numPr>
        <w:shd w:val="clear" w:color="auto" w:fill="auto"/>
        <w:tabs>
          <w:tab w:val="left" w:pos="1014"/>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вправе поручить обработку персональных данных граждан третьим лицам, на основании заключаемого с этими лицами договора.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rsidR="00EB0A38" w:rsidRPr="0050690C" w:rsidRDefault="00EB408B">
      <w:pPr>
        <w:pStyle w:val="22"/>
        <w:shd w:val="clear" w:color="auto" w:fill="auto"/>
        <w:spacing w:before="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Лица, осуществляющие обработку персональных данных по поручению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обязуются соблюдать принципы и правила обработки и защиты персональных данных, предусмотренные Федеральным законом № 152-ФЗ «О персональных данных». Для каждого лица определены перечень действий (операций) с персональными данными, которые будут совершаться юридическим лицом, осуществляющим обработку персональных данных, цели обработки, установлена обязанность такого лица соблюдать конфиденциальность и обеспечивать безопасность персональных данных при их обработке, а также указаны требования к защите обрабатываемых персональных данных.</w:t>
      </w:r>
    </w:p>
    <w:p w:rsidR="00EB0A38" w:rsidRPr="0050690C" w:rsidRDefault="00EB408B">
      <w:pPr>
        <w:pStyle w:val="22"/>
        <w:numPr>
          <w:ilvl w:val="0"/>
          <w:numId w:val="1"/>
        </w:numPr>
        <w:shd w:val="clear" w:color="auto" w:fill="auto"/>
        <w:tabs>
          <w:tab w:val="left" w:pos="999"/>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В целях информационного обеспечения в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могут создаваться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EB0A38" w:rsidRPr="0050690C" w:rsidRDefault="00EB408B">
      <w:pPr>
        <w:pStyle w:val="22"/>
        <w:numPr>
          <w:ilvl w:val="0"/>
          <w:numId w:val="1"/>
        </w:numPr>
        <w:shd w:val="clear" w:color="auto" w:fill="auto"/>
        <w:tabs>
          <w:tab w:val="left" w:pos="994"/>
        </w:tabs>
        <w:spacing w:before="0" w:after="176"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 В случаях, установленных законодательством Российской Федерации,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вправе осуществлять передачу персональных данных граждан.</w:t>
      </w:r>
    </w:p>
    <w:p w:rsidR="00EB0A38" w:rsidRPr="0050690C" w:rsidRDefault="00EB408B">
      <w:pPr>
        <w:pStyle w:val="22"/>
        <w:shd w:val="clear" w:color="auto" w:fill="auto"/>
        <w:spacing w:before="0" w:after="180" w:line="254" w:lineRule="exact"/>
        <w:ind w:firstLine="0"/>
        <w:jc w:val="center"/>
        <w:rPr>
          <w:rFonts w:asciiTheme="minorHAnsi" w:hAnsiTheme="minorHAnsi" w:cstheme="minorHAnsi"/>
          <w:sz w:val="20"/>
          <w:szCs w:val="20"/>
        </w:rPr>
      </w:pPr>
      <w:r w:rsidRPr="0050690C">
        <w:rPr>
          <w:rFonts w:asciiTheme="minorHAnsi" w:hAnsiTheme="minorHAnsi" w:cstheme="minorHAnsi"/>
          <w:sz w:val="20"/>
          <w:szCs w:val="20"/>
        </w:rPr>
        <w:t>2. ПОРЯДОК ОБЕСПЕЧЕНИЯ ОПЕРАТОРОМ ПРАВ СУБЪЕКТА</w:t>
      </w:r>
      <w:r w:rsidRPr="0050690C">
        <w:rPr>
          <w:rFonts w:asciiTheme="minorHAnsi" w:hAnsiTheme="minorHAnsi" w:cstheme="minorHAnsi"/>
          <w:sz w:val="20"/>
          <w:szCs w:val="20"/>
        </w:rPr>
        <w:br/>
        <w:t>ПЕРСОНАЛЬНЫХ ДАННЫХ</w:t>
      </w:r>
    </w:p>
    <w:p w:rsidR="00EB0A38" w:rsidRPr="0050690C" w:rsidRDefault="00EB408B">
      <w:pPr>
        <w:pStyle w:val="22"/>
        <w:numPr>
          <w:ilvl w:val="0"/>
          <w:numId w:val="4"/>
        </w:numPr>
        <w:shd w:val="clear" w:color="auto" w:fill="auto"/>
        <w:tabs>
          <w:tab w:val="left" w:pos="990"/>
        </w:tabs>
        <w:spacing w:before="0" w:after="0" w:line="254" w:lineRule="exact"/>
        <w:ind w:firstLine="580"/>
        <w:rPr>
          <w:rFonts w:asciiTheme="minorHAnsi" w:hAnsiTheme="minorHAnsi" w:cstheme="minorHAnsi"/>
          <w:sz w:val="20"/>
          <w:szCs w:val="20"/>
        </w:rPr>
      </w:pPr>
      <w:r w:rsidRPr="0050690C">
        <w:rPr>
          <w:rFonts w:asciiTheme="minorHAnsi" w:hAnsiTheme="minorHAnsi" w:cstheme="minorHAnsi"/>
          <w:sz w:val="20"/>
          <w:szCs w:val="20"/>
        </w:rPr>
        <w:t xml:space="preserve">Субъекты персональных данных или их представители обладают правами, предусмотренными Федеральным законом от 27.07.2006 </w:t>
      </w:r>
      <w:r w:rsidRPr="0050690C">
        <w:rPr>
          <w:rFonts w:asciiTheme="minorHAnsi" w:hAnsiTheme="minorHAnsi" w:cstheme="minorHAnsi"/>
          <w:sz w:val="20"/>
          <w:szCs w:val="20"/>
          <w:lang w:val="en-US" w:eastAsia="en-US" w:bidi="en-US"/>
        </w:rPr>
        <w:t>N</w:t>
      </w:r>
      <w:r w:rsidRPr="0050690C">
        <w:rPr>
          <w:rFonts w:asciiTheme="minorHAnsi" w:hAnsiTheme="minorHAnsi" w:cstheme="minorHAnsi"/>
          <w:sz w:val="20"/>
          <w:szCs w:val="20"/>
          <w:lang w:eastAsia="en-US" w:bidi="en-US"/>
        </w:rPr>
        <w:t xml:space="preserve"> </w:t>
      </w:r>
      <w:r w:rsidRPr="0050690C">
        <w:rPr>
          <w:rFonts w:asciiTheme="minorHAnsi" w:hAnsiTheme="minorHAnsi" w:cstheme="minorHAnsi"/>
          <w:sz w:val="20"/>
          <w:szCs w:val="20"/>
        </w:rPr>
        <w:t>152-ФЗ "О персональных данных" и другими нормативно-правовыми актами, регламентирующими обработку персональных данных.</w:t>
      </w:r>
    </w:p>
    <w:p w:rsidR="00EB0A38" w:rsidRPr="0050690C" w:rsidRDefault="00EB408B">
      <w:pPr>
        <w:pStyle w:val="40"/>
        <w:shd w:val="clear" w:color="auto" w:fill="auto"/>
        <w:spacing w:line="259" w:lineRule="exact"/>
        <w:rPr>
          <w:rFonts w:asciiTheme="minorHAnsi" w:hAnsiTheme="minorHAnsi" w:cstheme="minorHAnsi"/>
          <w:sz w:val="20"/>
          <w:szCs w:val="20"/>
        </w:rPr>
      </w:pPr>
      <w:r w:rsidRPr="0050690C">
        <w:rPr>
          <w:rFonts w:asciiTheme="minorHAnsi" w:hAnsiTheme="minorHAnsi" w:cstheme="minorHAnsi"/>
          <w:sz w:val="20"/>
          <w:szCs w:val="20"/>
        </w:rPr>
        <w:t>Права субъекта персональных данных</w:t>
      </w:r>
    </w:p>
    <w:p w:rsidR="00EB0A38" w:rsidRPr="0050690C" w:rsidRDefault="00EB408B" w:rsidP="008C2C57">
      <w:pPr>
        <w:pStyle w:val="22"/>
        <w:shd w:val="clear" w:color="auto" w:fill="auto"/>
        <w:spacing w:before="0" w:after="0" w:line="259" w:lineRule="exact"/>
        <w:ind w:firstLine="580"/>
        <w:rPr>
          <w:rFonts w:asciiTheme="minorHAnsi" w:hAnsiTheme="minorHAnsi" w:cstheme="minorHAnsi"/>
          <w:sz w:val="20"/>
          <w:szCs w:val="20"/>
        </w:rPr>
      </w:pPr>
      <w:r w:rsidRPr="0050690C">
        <w:rPr>
          <w:rFonts w:asciiTheme="minorHAnsi" w:hAnsiTheme="minorHAnsi" w:cstheme="minorHAnsi"/>
          <w:sz w:val="20"/>
          <w:szCs w:val="20"/>
        </w:rPr>
        <w:t>Гражданин, персональные данные которого обрабатываются ОО</w:t>
      </w:r>
      <w:r w:rsidR="008C2C57" w:rsidRPr="0050690C">
        <w:rPr>
          <w:rFonts w:asciiTheme="minorHAnsi" w:hAnsiTheme="minorHAnsi" w:cstheme="minorHAnsi"/>
          <w:sz w:val="20"/>
          <w:szCs w:val="20"/>
        </w:rPr>
        <w:t>О «Е-</w:t>
      </w:r>
      <w:proofErr w:type="spellStart"/>
      <w:r w:rsidR="008C2C57" w:rsidRPr="0050690C">
        <w:rPr>
          <w:rFonts w:asciiTheme="minorHAnsi" w:hAnsiTheme="minorHAnsi" w:cstheme="minorHAnsi"/>
          <w:sz w:val="20"/>
          <w:szCs w:val="20"/>
        </w:rPr>
        <w:t>Лайт</w:t>
      </w:r>
      <w:proofErr w:type="spellEnd"/>
      <w:r w:rsidR="008C2C57" w:rsidRPr="0050690C">
        <w:rPr>
          <w:rFonts w:asciiTheme="minorHAnsi" w:hAnsiTheme="minorHAnsi" w:cstheme="minorHAnsi"/>
          <w:sz w:val="20"/>
          <w:szCs w:val="20"/>
        </w:rPr>
        <w:t xml:space="preserve">-Телеком», имеет право </w:t>
      </w:r>
      <w:r w:rsidRPr="0050690C">
        <w:rPr>
          <w:rFonts w:asciiTheme="minorHAnsi" w:hAnsiTheme="minorHAnsi" w:cstheme="minorHAnsi"/>
          <w:sz w:val="20"/>
          <w:szCs w:val="20"/>
        </w:rPr>
        <w:t>получать от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w:t>
      </w:r>
    </w:p>
    <w:p w:rsidR="00EB0A38" w:rsidRPr="0050690C" w:rsidRDefault="00EB408B">
      <w:pPr>
        <w:pStyle w:val="22"/>
        <w:numPr>
          <w:ilvl w:val="0"/>
          <w:numId w:val="2"/>
        </w:numPr>
        <w:shd w:val="clear" w:color="auto" w:fill="auto"/>
        <w:tabs>
          <w:tab w:val="left" w:pos="705"/>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подтверждение факта обработки персональных данных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w:t>
      </w:r>
    </w:p>
    <w:p w:rsidR="00EB0A38" w:rsidRPr="0050690C" w:rsidRDefault="00EB408B">
      <w:pPr>
        <w:pStyle w:val="22"/>
        <w:numPr>
          <w:ilvl w:val="0"/>
          <w:numId w:val="2"/>
        </w:numPr>
        <w:shd w:val="clear" w:color="auto" w:fill="auto"/>
        <w:tabs>
          <w:tab w:val="left" w:pos="705"/>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правовые основания и цели обработки персональных данных;</w:t>
      </w:r>
    </w:p>
    <w:p w:rsidR="00EB0A38" w:rsidRPr="0050690C" w:rsidRDefault="00EB408B">
      <w:pPr>
        <w:pStyle w:val="22"/>
        <w:numPr>
          <w:ilvl w:val="0"/>
          <w:numId w:val="2"/>
        </w:numPr>
        <w:shd w:val="clear" w:color="auto" w:fill="auto"/>
        <w:tabs>
          <w:tab w:val="left" w:pos="705"/>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сведения о применяемых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способах обработки персональных данных;</w:t>
      </w:r>
    </w:p>
    <w:p w:rsidR="00EB0A38" w:rsidRPr="0050690C" w:rsidRDefault="00EB408B">
      <w:pPr>
        <w:pStyle w:val="22"/>
        <w:numPr>
          <w:ilvl w:val="0"/>
          <w:numId w:val="2"/>
        </w:numPr>
        <w:shd w:val="clear" w:color="auto" w:fill="auto"/>
        <w:tabs>
          <w:tab w:val="left" w:pos="705"/>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наименование и местонахождения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w:t>
      </w:r>
    </w:p>
    <w:p w:rsidR="00EB0A38" w:rsidRPr="0050690C" w:rsidRDefault="00EB408B">
      <w:pPr>
        <w:pStyle w:val="22"/>
        <w:numPr>
          <w:ilvl w:val="0"/>
          <w:numId w:val="2"/>
        </w:numPr>
        <w:shd w:val="clear" w:color="auto" w:fill="auto"/>
        <w:tabs>
          <w:tab w:val="left" w:pos="705"/>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сведения о лицах, которые имеют доступ к персональным данным или которым могут быть раскрыты персональные данные на основании договора с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или на основании федерального закона;</w:t>
      </w:r>
    </w:p>
    <w:p w:rsidR="00EB0A38" w:rsidRPr="0050690C" w:rsidRDefault="00EB408B">
      <w:pPr>
        <w:pStyle w:val="22"/>
        <w:numPr>
          <w:ilvl w:val="0"/>
          <w:numId w:val="2"/>
        </w:numPr>
        <w:shd w:val="clear" w:color="auto" w:fill="auto"/>
        <w:tabs>
          <w:tab w:val="left" w:pos="705"/>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перечень обрабатываемых персональных данных, относящихся к гражданину, от которого поступил запрос и источник их получения, если иной порядок предоставления таких данных не предусмотрен федеральным законом;</w:t>
      </w:r>
    </w:p>
    <w:p w:rsidR="00EB0A38" w:rsidRPr="0050690C" w:rsidRDefault="00EB408B">
      <w:pPr>
        <w:pStyle w:val="22"/>
        <w:numPr>
          <w:ilvl w:val="0"/>
          <w:numId w:val="2"/>
        </w:numPr>
        <w:shd w:val="clear" w:color="auto" w:fill="auto"/>
        <w:tabs>
          <w:tab w:val="left" w:pos="705"/>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сведения о сроках обработки персональных данных, в том числе о сроках их хранения;</w:t>
      </w:r>
    </w:p>
    <w:p w:rsidR="00EB0A38" w:rsidRPr="0050690C" w:rsidRDefault="00EB408B">
      <w:pPr>
        <w:pStyle w:val="22"/>
        <w:numPr>
          <w:ilvl w:val="0"/>
          <w:numId w:val="2"/>
        </w:numPr>
        <w:shd w:val="clear" w:color="auto" w:fill="auto"/>
        <w:tabs>
          <w:tab w:val="left" w:pos="705"/>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сведения о порядке осуществления гражданином прав, предусмотренных Федеральным законом «О персональных данных» № 152-ФЗ;</w:t>
      </w:r>
    </w:p>
    <w:p w:rsidR="00EB0A38" w:rsidRPr="0050690C" w:rsidRDefault="00EB408B">
      <w:pPr>
        <w:pStyle w:val="22"/>
        <w:numPr>
          <w:ilvl w:val="0"/>
          <w:numId w:val="2"/>
        </w:numPr>
        <w:shd w:val="clear" w:color="auto" w:fill="auto"/>
        <w:tabs>
          <w:tab w:val="left" w:pos="705"/>
        </w:tabs>
        <w:spacing w:before="0" w:after="0" w:line="250" w:lineRule="exact"/>
        <w:ind w:firstLine="0"/>
        <w:rPr>
          <w:rFonts w:asciiTheme="minorHAnsi" w:hAnsiTheme="minorHAnsi" w:cstheme="minorHAnsi"/>
          <w:sz w:val="20"/>
          <w:szCs w:val="20"/>
        </w:rPr>
      </w:pPr>
      <w:r w:rsidRPr="0050690C">
        <w:rPr>
          <w:rFonts w:asciiTheme="minorHAnsi" w:hAnsiTheme="minorHAnsi" w:cstheme="minorHAnsi"/>
          <w:sz w:val="20"/>
          <w:szCs w:val="20"/>
        </w:rPr>
        <w:t>информацию об осуществляемой или о предполагаемой трансграничной передаче персональных данных;</w:t>
      </w:r>
    </w:p>
    <w:p w:rsidR="00EB0A38" w:rsidRPr="0050690C" w:rsidRDefault="00EB408B">
      <w:pPr>
        <w:pStyle w:val="22"/>
        <w:numPr>
          <w:ilvl w:val="0"/>
          <w:numId w:val="2"/>
        </w:numPr>
        <w:shd w:val="clear" w:color="auto" w:fill="auto"/>
        <w:tabs>
          <w:tab w:val="left" w:pos="705"/>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наименование и адрес лица, осуществляющего обработку персональных данных по поручению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w:t>
      </w:r>
    </w:p>
    <w:p w:rsidR="00EB0A38" w:rsidRPr="0050690C" w:rsidRDefault="00EB408B">
      <w:pPr>
        <w:pStyle w:val="22"/>
        <w:numPr>
          <w:ilvl w:val="0"/>
          <w:numId w:val="2"/>
        </w:numPr>
        <w:shd w:val="clear" w:color="auto" w:fill="auto"/>
        <w:tabs>
          <w:tab w:val="left" w:pos="705"/>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иные сведения, предусмотренные Федеральным законом «О персональных данных» № 152-ФЗ или другими федеральными законами;</w:t>
      </w:r>
    </w:p>
    <w:p w:rsidR="00EB0A38" w:rsidRPr="0050690C" w:rsidRDefault="00EB408B">
      <w:pPr>
        <w:pStyle w:val="22"/>
        <w:numPr>
          <w:ilvl w:val="0"/>
          <w:numId w:val="2"/>
        </w:numPr>
        <w:shd w:val="clear" w:color="auto" w:fill="auto"/>
        <w:tabs>
          <w:tab w:val="left" w:pos="705"/>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EB0A38" w:rsidRPr="0050690C" w:rsidRDefault="00EB408B">
      <w:pPr>
        <w:pStyle w:val="22"/>
        <w:numPr>
          <w:ilvl w:val="0"/>
          <w:numId w:val="2"/>
        </w:numPr>
        <w:shd w:val="clear" w:color="auto" w:fill="auto"/>
        <w:tabs>
          <w:tab w:val="left" w:pos="705"/>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отозвать свое согласие на обработку персональных данных;</w:t>
      </w:r>
    </w:p>
    <w:p w:rsidR="00EB0A38" w:rsidRPr="0050690C" w:rsidRDefault="00EB408B">
      <w:pPr>
        <w:pStyle w:val="22"/>
        <w:numPr>
          <w:ilvl w:val="0"/>
          <w:numId w:val="2"/>
        </w:numPr>
        <w:shd w:val="clear" w:color="auto" w:fill="auto"/>
        <w:tabs>
          <w:tab w:val="left" w:pos="705"/>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требовать устранения неправомерных действий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в отношении его персональных данных;</w:t>
      </w:r>
    </w:p>
    <w:p w:rsidR="00EB0A38" w:rsidRPr="0050690C" w:rsidRDefault="00EB408B">
      <w:pPr>
        <w:pStyle w:val="22"/>
        <w:numPr>
          <w:ilvl w:val="0"/>
          <w:numId w:val="2"/>
        </w:numPr>
        <w:shd w:val="clear" w:color="auto" w:fill="auto"/>
        <w:tabs>
          <w:tab w:val="left" w:pos="705"/>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обжаловать действия или бездействие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в Федеральную службу по надзору в сфере связи, информационных технологий и массовых коммуникаций (</w:t>
      </w:r>
      <w:proofErr w:type="spellStart"/>
      <w:r w:rsidRPr="0050690C">
        <w:rPr>
          <w:rFonts w:asciiTheme="minorHAnsi" w:hAnsiTheme="minorHAnsi" w:cstheme="minorHAnsi"/>
          <w:sz w:val="20"/>
          <w:szCs w:val="20"/>
        </w:rPr>
        <w:t>Роскомнадзор</w:t>
      </w:r>
      <w:proofErr w:type="spellEnd"/>
      <w:r w:rsidRPr="0050690C">
        <w:rPr>
          <w:rFonts w:asciiTheme="minorHAnsi" w:hAnsiTheme="minorHAnsi" w:cstheme="minorHAnsi"/>
          <w:sz w:val="20"/>
          <w:szCs w:val="20"/>
        </w:rPr>
        <w:t>) или в судебном порядке в случае, если гражданин считает, что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осуществляет обработку его персональных данных с нарушением требований Федерального закона № 152-ФЗ «О персональных данных» или иным образом нарушает его права и свободы;</w:t>
      </w:r>
    </w:p>
    <w:p w:rsidR="00EB0A38" w:rsidRPr="0050690C" w:rsidRDefault="00EB408B">
      <w:pPr>
        <w:pStyle w:val="22"/>
        <w:numPr>
          <w:ilvl w:val="0"/>
          <w:numId w:val="2"/>
        </w:numPr>
        <w:shd w:val="clear" w:color="auto" w:fill="auto"/>
        <w:tabs>
          <w:tab w:val="left" w:pos="705"/>
        </w:tabs>
        <w:spacing w:before="0" w:after="0" w:line="254" w:lineRule="exact"/>
        <w:ind w:firstLine="0"/>
        <w:rPr>
          <w:rFonts w:asciiTheme="minorHAnsi" w:hAnsiTheme="minorHAnsi" w:cstheme="minorHAnsi"/>
          <w:sz w:val="20"/>
          <w:szCs w:val="20"/>
        </w:rPr>
      </w:pPr>
      <w:r w:rsidRPr="0050690C">
        <w:rPr>
          <w:rFonts w:asciiTheme="minorHAnsi" w:hAnsiTheme="minorHAnsi" w:cstheme="minorHAnsi"/>
          <w:sz w:val="20"/>
          <w:szCs w:val="20"/>
        </w:rPr>
        <w:t>на защиту своих прав и законных интересов, в том числе на возмещение убытков и/или компенсацию морального вреда в судебном порядке.</w:t>
      </w:r>
    </w:p>
    <w:p w:rsidR="00EB0A38" w:rsidRPr="0050690C" w:rsidRDefault="00EB408B">
      <w:pPr>
        <w:pStyle w:val="22"/>
        <w:numPr>
          <w:ilvl w:val="0"/>
          <w:numId w:val="4"/>
        </w:numPr>
        <w:shd w:val="clear" w:color="auto" w:fill="auto"/>
        <w:tabs>
          <w:tab w:val="left" w:pos="990"/>
        </w:tabs>
        <w:spacing w:before="0" w:after="0" w:line="254" w:lineRule="exact"/>
        <w:ind w:firstLine="580"/>
        <w:rPr>
          <w:rFonts w:asciiTheme="minorHAnsi" w:hAnsiTheme="minorHAnsi" w:cstheme="minorHAnsi"/>
          <w:sz w:val="20"/>
          <w:szCs w:val="20"/>
        </w:rPr>
      </w:pPr>
      <w:r w:rsidRPr="0050690C">
        <w:rPr>
          <w:rFonts w:asciiTheme="minorHAnsi" w:hAnsiTheme="minorHAnsi" w:cstheme="minorHAnsi"/>
          <w:sz w:val="20"/>
          <w:szCs w:val="20"/>
        </w:rPr>
        <w:t xml:space="preserve">Оператор обеспечивает права субъектов персональных данных в порядке, установленном главами 3 и 4 Федерального закона от 27.07.2006 </w:t>
      </w:r>
      <w:r w:rsidRPr="0050690C">
        <w:rPr>
          <w:rFonts w:asciiTheme="minorHAnsi" w:hAnsiTheme="minorHAnsi" w:cstheme="minorHAnsi"/>
          <w:sz w:val="20"/>
          <w:szCs w:val="20"/>
          <w:lang w:val="en-US" w:eastAsia="en-US" w:bidi="en-US"/>
        </w:rPr>
        <w:t>N</w:t>
      </w:r>
      <w:r w:rsidRPr="0050690C">
        <w:rPr>
          <w:rFonts w:asciiTheme="minorHAnsi" w:hAnsiTheme="minorHAnsi" w:cstheme="minorHAnsi"/>
          <w:sz w:val="20"/>
          <w:szCs w:val="20"/>
          <w:lang w:eastAsia="en-US" w:bidi="en-US"/>
        </w:rPr>
        <w:t xml:space="preserve"> </w:t>
      </w:r>
      <w:r w:rsidRPr="0050690C">
        <w:rPr>
          <w:rFonts w:asciiTheme="minorHAnsi" w:hAnsiTheme="minorHAnsi" w:cstheme="minorHAnsi"/>
          <w:sz w:val="20"/>
          <w:szCs w:val="20"/>
        </w:rPr>
        <w:t>152-ФЗ "О персональных данных".</w:t>
      </w:r>
    </w:p>
    <w:p w:rsidR="00EB0A38" w:rsidRPr="0050690C" w:rsidRDefault="00EB408B">
      <w:pPr>
        <w:pStyle w:val="40"/>
        <w:shd w:val="clear" w:color="auto" w:fill="auto"/>
        <w:rPr>
          <w:rFonts w:asciiTheme="minorHAnsi" w:hAnsiTheme="minorHAnsi" w:cstheme="minorHAnsi"/>
          <w:sz w:val="20"/>
          <w:szCs w:val="20"/>
        </w:rPr>
      </w:pPr>
      <w:r w:rsidRPr="0050690C">
        <w:rPr>
          <w:rFonts w:asciiTheme="minorHAnsi" w:hAnsiTheme="minorHAnsi" w:cstheme="minorHAnsi"/>
          <w:sz w:val="20"/>
          <w:szCs w:val="20"/>
        </w:rPr>
        <w:t>Сведения о реализуемых требованиях к защите персональных данных</w:t>
      </w:r>
    </w:p>
    <w:p w:rsidR="00EB0A38" w:rsidRPr="0050690C" w:rsidRDefault="00EB408B">
      <w:pPr>
        <w:pStyle w:val="22"/>
        <w:shd w:val="clear" w:color="auto" w:fill="auto"/>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B0A38" w:rsidRPr="0050690C" w:rsidRDefault="00EB408B">
      <w:pPr>
        <w:pStyle w:val="22"/>
        <w:shd w:val="clear" w:color="auto" w:fill="auto"/>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 xml:space="preserve">К таким мерам в соответствии с Федеральным законом </w:t>
      </w:r>
      <w:r w:rsidRPr="0050690C">
        <w:rPr>
          <w:rFonts w:asciiTheme="minorHAnsi" w:hAnsiTheme="minorHAnsi" w:cstheme="minorHAnsi"/>
          <w:sz w:val="20"/>
          <w:szCs w:val="20"/>
          <w:lang w:val="en-US" w:eastAsia="en-US" w:bidi="en-US"/>
        </w:rPr>
        <w:t>N</w:t>
      </w:r>
      <w:r w:rsidRPr="0050690C">
        <w:rPr>
          <w:rFonts w:asciiTheme="minorHAnsi" w:hAnsiTheme="minorHAnsi" w:cstheme="minorHAnsi"/>
          <w:sz w:val="20"/>
          <w:szCs w:val="20"/>
          <w:lang w:eastAsia="en-US" w:bidi="en-US"/>
        </w:rPr>
        <w:t xml:space="preserve">° </w:t>
      </w:r>
      <w:r w:rsidRPr="0050690C">
        <w:rPr>
          <w:rFonts w:asciiTheme="minorHAnsi" w:hAnsiTheme="minorHAnsi" w:cstheme="minorHAnsi"/>
          <w:sz w:val="20"/>
          <w:szCs w:val="20"/>
        </w:rPr>
        <w:t>152-ФЗ «О персональных данных» относятся:</w:t>
      </w:r>
    </w:p>
    <w:p w:rsidR="00EB0A38" w:rsidRPr="0050690C" w:rsidRDefault="00EB408B">
      <w:pPr>
        <w:pStyle w:val="22"/>
        <w:numPr>
          <w:ilvl w:val="0"/>
          <w:numId w:val="2"/>
        </w:numPr>
        <w:shd w:val="clear" w:color="auto" w:fill="auto"/>
        <w:tabs>
          <w:tab w:val="left" w:pos="703"/>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определение угроз безопасности персональных данных при их обработке в информационных системах персональных данных;</w:t>
      </w:r>
    </w:p>
    <w:p w:rsidR="00EB0A38" w:rsidRPr="0050690C" w:rsidRDefault="00EB408B">
      <w:pPr>
        <w:pStyle w:val="22"/>
        <w:numPr>
          <w:ilvl w:val="0"/>
          <w:numId w:val="2"/>
        </w:numPr>
        <w:shd w:val="clear" w:color="auto" w:fill="auto"/>
        <w:tabs>
          <w:tab w:val="left" w:pos="703"/>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B0A38" w:rsidRPr="0050690C" w:rsidRDefault="00EB408B">
      <w:pPr>
        <w:pStyle w:val="22"/>
        <w:numPr>
          <w:ilvl w:val="0"/>
          <w:numId w:val="2"/>
        </w:numPr>
        <w:shd w:val="clear" w:color="auto" w:fill="auto"/>
        <w:tabs>
          <w:tab w:val="left" w:pos="703"/>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применение прошедших в установленном порядке процедуру оценки соответствия средств защиты информации;</w:t>
      </w:r>
    </w:p>
    <w:p w:rsidR="00EB0A38" w:rsidRPr="0050690C" w:rsidRDefault="00EB408B">
      <w:pPr>
        <w:pStyle w:val="22"/>
        <w:numPr>
          <w:ilvl w:val="0"/>
          <w:numId w:val="2"/>
        </w:numPr>
        <w:shd w:val="clear" w:color="auto" w:fill="auto"/>
        <w:tabs>
          <w:tab w:val="left" w:pos="703"/>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B0A38" w:rsidRPr="0050690C" w:rsidRDefault="00EB408B">
      <w:pPr>
        <w:pStyle w:val="22"/>
        <w:numPr>
          <w:ilvl w:val="0"/>
          <w:numId w:val="2"/>
        </w:numPr>
        <w:shd w:val="clear" w:color="auto" w:fill="auto"/>
        <w:tabs>
          <w:tab w:val="left" w:pos="703"/>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обнаружение фактов несанкционированного доступа к персональным данным и принятием мер;</w:t>
      </w:r>
    </w:p>
    <w:p w:rsidR="00EB0A38" w:rsidRPr="0050690C" w:rsidRDefault="00EB408B">
      <w:pPr>
        <w:pStyle w:val="22"/>
        <w:numPr>
          <w:ilvl w:val="0"/>
          <w:numId w:val="2"/>
        </w:numPr>
        <w:shd w:val="clear" w:color="auto" w:fill="auto"/>
        <w:tabs>
          <w:tab w:val="left" w:pos="703"/>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восстановление персональных данных, модифицированных или уничтоженных вследствие несанкционированного доступа к ним;</w:t>
      </w:r>
    </w:p>
    <w:p w:rsidR="00EB0A38" w:rsidRPr="0050690C" w:rsidRDefault="00EB408B">
      <w:pPr>
        <w:pStyle w:val="22"/>
        <w:numPr>
          <w:ilvl w:val="0"/>
          <w:numId w:val="2"/>
        </w:numPr>
        <w:shd w:val="clear" w:color="auto" w:fill="auto"/>
        <w:tabs>
          <w:tab w:val="left" w:pos="703"/>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B0A38" w:rsidRPr="0050690C" w:rsidRDefault="00EB408B">
      <w:pPr>
        <w:pStyle w:val="22"/>
        <w:numPr>
          <w:ilvl w:val="0"/>
          <w:numId w:val="2"/>
        </w:numPr>
        <w:shd w:val="clear" w:color="auto" w:fill="auto"/>
        <w:tabs>
          <w:tab w:val="left" w:pos="703"/>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EB0A38" w:rsidRPr="0050690C" w:rsidRDefault="00EB408B">
      <w:pPr>
        <w:pStyle w:val="22"/>
        <w:numPr>
          <w:ilvl w:val="0"/>
          <w:numId w:val="2"/>
        </w:numPr>
        <w:shd w:val="clear" w:color="auto" w:fill="auto"/>
        <w:tabs>
          <w:tab w:val="left" w:pos="703"/>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учет машинных носителей персональных данных;</w:t>
      </w:r>
    </w:p>
    <w:p w:rsidR="00EB0A38" w:rsidRPr="0050690C" w:rsidRDefault="00EB408B">
      <w:pPr>
        <w:pStyle w:val="22"/>
        <w:numPr>
          <w:ilvl w:val="0"/>
          <w:numId w:val="2"/>
        </w:numPr>
        <w:shd w:val="clear" w:color="auto" w:fill="auto"/>
        <w:tabs>
          <w:tab w:val="left" w:pos="703"/>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организация пропускного режима на территорию Общества;</w:t>
      </w:r>
    </w:p>
    <w:p w:rsidR="00EB0A38" w:rsidRPr="0050690C" w:rsidRDefault="00EB408B">
      <w:pPr>
        <w:pStyle w:val="22"/>
        <w:numPr>
          <w:ilvl w:val="0"/>
          <w:numId w:val="2"/>
        </w:numPr>
        <w:shd w:val="clear" w:color="auto" w:fill="auto"/>
        <w:tabs>
          <w:tab w:val="left" w:pos="703"/>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размещение технических средств обработки персональных данных в пределах охраняемой территории;</w:t>
      </w:r>
    </w:p>
    <w:p w:rsidR="00EB0A38" w:rsidRPr="0050690C" w:rsidRDefault="00EB408B">
      <w:pPr>
        <w:pStyle w:val="22"/>
        <w:numPr>
          <w:ilvl w:val="0"/>
          <w:numId w:val="2"/>
        </w:numPr>
        <w:shd w:val="clear" w:color="auto" w:fill="auto"/>
        <w:tabs>
          <w:tab w:val="left" w:pos="703"/>
        </w:tabs>
        <w:spacing w:before="0" w:after="0" w:line="259" w:lineRule="exact"/>
        <w:ind w:firstLine="0"/>
        <w:rPr>
          <w:rFonts w:asciiTheme="minorHAnsi" w:hAnsiTheme="minorHAnsi" w:cstheme="minorHAnsi"/>
          <w:sz w:val="20"/>
          <w:szCs w:val="20"/>
        </w:rPr>
      </w:pPr>
      <w:r w:rsidRPr="0050690C">
        <w:rPr>
          <w:rFonts w:asciiTheme="minorHAnsi" w:hAnsiTheme="minorHAnsi" w:cstheme="minorHAnsi"/>
          <w:sz w:val="20"/>
          <w:szCs w:val="20"/>
        </w:rPr>
        <w:t>поддержание технических средств охраны, сигнализации в постоянной готовности;</w:t>
      </w:r>
    </w:p>
    <w:p w:rsidR="00EB0A38" w:rsidRPr="0050690C" w:rsidRDefault="00EB408B">
      <w:pPr>
        <w:pStyle w:val="22"/>
        <w:numPr>
          <w:ilvl w:val="0"/>
          <w:numId w:val="2"/>
        </w:numPr>
        <w:shd w:val="clear" w:color="auto" w:fill="auto"/>
        <w:tabs>
          <w:tab w:val="left" w:pos="703"/>
        </w:tabs>
        <w:spacing w:before="0" w:after="0" w:line="250" w:lineRule="exact"/>
        <w:ind w:firstLine="0"/>
        <w:rPr>
          <w:rFonts w:asciiTheme="minorHAnsi" w:hAnsiTheme="minorHAnsi" w:cstheme="minorHAnsi"/>
          <w:sz w:val="20"/>
          <w:szCs w:val="20"/>
        </w:rPr>
      </w:pPr>
      <w:r w:rsidRPr="0050690C">
        <w:rPr>
          <w:rFonts w:asciiTheme="minorHAnsi" w:hAnsiTheme="minorHAnsi" w:cstheme="minorHAnsi"/>
          <w:sz w:val="20"/>
          <w:szCs w:val="20"/>
        </w:rPr>
        <w:t>проведение мониторинга действий пользователей, проведение разбирательств по фактам нарушения требований безопасности персональных данных</w:t>
      </w:r>
    </w:p>
    <w:p w:rsidR="00EB0A38" w:rsidRPr="0050690C" w:rsidRDefault="00EB408B">
      <w:pPr>
        <w:pStyle w:val="22"/>
        <w:shd w:val="clear" w:color="auto" w:fill="auto"/>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В целях координации действий по обеспечению безопасности персональных данных в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 Телеком» назначены лица, ответственные за обеспечение безопасности персональных данных.</w:t>
      </w:r>
    </w:p>
    <w:p w:rsidR="00EB0A38" w:rsidRPr="0050690C" w:rsidRDefault="00EB408B">
      <w:pPr>
        <w:pStyle w:val="22"/>
        <w:numPr>
          <w:ilvl w:val="0"/>
          <w:numId w:val="4"/>
        </w:numPr>
        <w:shd w:val="clear" w:color="auto" w:fill="auto"/>
        <w:tabs>
          <w:tab w:val="left" w:pos="999"/>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Согласие может быть устным или письменным.</w:t>
      </w:r>
    </w:p>
    <w:p w:rsidR="00EB0A38" w:rsidRPr="0050690C" w:rsidRDefault="00EB408B">
      <w:pPr>
        <w:pStyle w:val="22"/>
        <w:numPr>
          <w:ilvl w:val="0"/>
          <w:numId w:val="5"/>
        </w:numPr>
        <w:shd w:val="clear" w:color="auto" w:fill="auto"/>
        <w:tabs>
          <w:tab w:val="left" w:pos="1158"/>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Индивидуальное устное общение с потенциальными потребителями или агитируемыми лицами производится по специально выделенной телефонной линии Оператора. При этом рабочее место сотрудника Оператора, которому поручено общение, обеспечивается техническими средствами, позволяющими в автоматизированном режиме вести регистрацию телефонных вызовов, а также (с согласия субъекта персональных данных) вести аудиозапись переговоров. В данной ситуации аудиозапись полученного устного согласия является надлежащей.</w:t>
      </w:r>
    </w:p>
    <w:p w:rsidR="00EB0A38" w:rsidRPr="0050690C" w:rsidRDefault="00EB408B">
      <w:pPr>
        <w:pStyle w:val="22"/>
        <w:numPr>
          <w:ilvl w:val="0"/>
          <w:numId w:val="5"/>
        </w:numPr>
        <w:shd w:val="clear" w:color="auto" w:fill="auto"/>
        <w:tabs>
          <w:tab w:val="left" w:pos="1205"/>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Если документирование информации в виде аудиозаписи на цифровой диктофон или аудиокассету проводилось физическим лицом по собственной инициативе скрытно, а порой с целью искусственного создания доказательств, то данные доказательства признаются недопустимыми и не имеющими юридической силы на основании ч. 2 ст. 50 Конституции Российской Федерации.</w:t>
      </w:r>
    </w:p>
    <w:p w:rsidR="00EB0A38" w:rsidRPr="0050690C" w:rsidRDefault="00EB408B">
      <w:pPr>
        <w:pStyle w:val="22"/>
        <w:numPr>
          <w:ilvl w:val="0"/>
          <w:numId w:val="5"/>
        </w:numPr>
        <w:shd w:val="clear" w:color="auto" w:fill="auto"/>
        <w:tabs>
          <w:tab w:val="left" w:pos="1205"/>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Для письменного согласия достаточно простой письменной формы.</w:t>
      </w:r>
    </w:p>
    <w:p w:rsidR="00EB0A38" w:rsidRPr="0050690C" w:rsidRDefault="00EB408B">
      <w:pPr>
        <w:pStyle w:val="22"/>
        <w:shd w:val="clear" w:color="auto" w:fill="auto"/>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B0A38" w:rsidRPr="0050690C" w:rsidRDefault="00EB408B">
      <w:pPr>
        <w:pStyle w:val="22"/>
        <w:numPr>
          <w:ilvl w:val="0"/>
          <w:numId w:val="4"/>
        </w:numPr>
        <w:shd w:val="clear" w:color="auto" w:fill="auto"/>
        <w:tabs>
          <w:tab w:val="left" w:pos="994"/>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 xml:space="preserve">Оператор обязан немедленно прекратить по требованию субъекта персональных данных обработку его персональных данных, указанную в ч. 1 ст. 15 Федерального закона от 27.07.2006 </w:t>
      </w:r>
      <w:r w:rsidRPr="0050690C">
        <w:rPr>
          <w:rFonts w:asciiTheme="minorHAnsi" w:hAnsiTheme="minorHAnsi" w:cstheme="minorHAnsi"/>
          <w:sz w:val="20"/>
          <w:szCs w:val="20"/>
          <w:lang w:val="en-US" w:eastAsia="en-US" w:bidi="en-US"/>
        </w:rPr>
        <w:t>N</w:t>
      </w:r>
      <w:r w:rsidRPr="0050690C">
        <w:rPr>
          <w:rFonts w:asciiTheme="minorHAnsi" w:hAnsiTheme="minorHAnsi" w:cstheme="minorHAnsi"/>
          <w:sz w:val="20"/>
          <w:szCs w:val="20"/>
          <w:lang w:eastAsia="en-US" w:bidi="en-US"/>
        </w:rPr>
        <w:t xml:space="preserve"> </w:t>
      </w:r>
      <w:r w:rsidRPr="0050690C">
        <w:rPr>
          <w:rFonts w:asciiTheme="minorHAnsi" w:hAnsiTheme="minorHAnsi" w:cstheme="minorHAnsi"/>
          <w:sz w:val="20"/>
          <w:szCs w:val="20"/>
        </w:rPr>
        <w:t>152-ФЗ "О персональных данных".</w:t>
      </w:r>
    </w:p>
    <w:p w:rsidR="00EB0A38" w:rsidRPr="0050690C" w:rsidRDefault="00EB408B">
      <w:pPr>
        <w:pStyle w:val="22"/>
        <w:numPr>
          <w:ilvl w:val="0"/>
          <w:numId w:val="4"/>
        </w:numPr>
        <w:shd w:val="clear" w:color="auto" w:fill="auto"/>
        <w:tabs>
          <w:tab w:val="left" w:pos="990"/>
        </w:tabs>
        <w:spacing w:before="0" w:after="0" w:line="250" w:lineRule="exact"/>
        <w:ind w:firstLine="580"/>
        <w:rPr>
          <w:rFonts w:asciiTheme="minorHAnsi" w:hAnsiTheme="minorHAnsi" w:cstheme="minorHAnsi"/>
          <w:sz w:val="20"/>
          <w:szCs w:val="20"/>
        </w:rPr>
      </w:pPr>
      <w:r w:rsidRPr="0050690C">
        <w:rPr>
          <w:rFonts w:asciiTheme="minorHAnsi" w:hAnsiTheme="minorHAnsi" w:cstheme="minorHAnsi"/>
          <w:sz w:val="20"/>
          <w:szCs w:val="20"/>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Российской Федерации, устанавливающими также меры по обеспечению соблюдения прав и законных интересов субъекта персональных данных.</w:t>
      </w:r>
    </w:p>
    <w:p w:rsidR="00EB0A38" w:rsidRPr="0050690C" w:rsidRDefault="00EB408B">
      <w:pPr>
        <w:pStyle w:val="10"/>
        <w:keepNext/>
        <w:keepLines/>
        <w:shd w:val="clear" w:color="auto" w:fill="auto"/>
        <w:spacing w:after="135" w:line="220" w:lineRule="exact"/>
        <w:rPr>
          <w:rFonts w:asciiTheme="minorHAnsi" w:hAnsiTheme="minorHAnsi" w:cstheme="minorHAnsi"/>
          <w:sz w:val="20"/>
          <w:szCs w:val="20"/>
        </w:rPr>
      </w:pPr>
      <w:bookmarkStart w:id="5" w:name="bookmark5"/>
      <w:r w:rsidRPr="0050690C">
        <w:rPr>
          <w:rFonts w:asciiTheme="minorHAnsi" w:hAnsiTheme="minorHAnsi" w:cstheme="minorHAnsi"/>
          <w:sz w:val="20"/>
          <w:szCs w:val="20"/>
        </w:rPr>
        <w:t>3. СБОР ПЕРСОНАЛЬНЫХ ДАННЫХ</w:t>
      </w:r>
      <w:bookmarkEnd w:id="5"/>
    </w:p>
    <w:p w:rsidR="00EB0A38" w:rsidRPr="0050690C" w:rsidRDefault="00EB408B">
      <w:pPr>
        <w:pStyle w:val="22"/>
        <w:numPr>
          <w:ilvl w:val="0"/>
          <w:numId w:val="6"/>
        </w:numPr>
        <w:shd w:val="clear" w:color="auto" w:fill="auto"/>
        <w:tabs>
          <w:tab w:val="left" w:pos="1026"/>
        </w:tabs>
        <w:spacing w:before="0" w:after="0" w:line="269" w:lineRule="exact"/>
        <w:ind w:firstLine="600"/>
        <w:rPr>
          <w:rFonts w:asciiTheme="minorHAnsi" w:hAnsiTheme="minorHAnsi" w:cstheme="minorHAnsi"/>
          <w:sz w:val="20"/>
          <w:szCs w:val="20"/>
        </w:rPr>
      </w:pPr>
      <w:r w:rsidRPr="0050690C">
        <w:rPr>
          <w:rFonts w:asciiTheme="minorHAnsi" w:hAnsiTheme="minorHAnsi" w:cstheme="minorHAnsi"/>
          <w:sz w:val="20"/>
          <w:szCs w:val="20"/>
        </w:rPr>
        <w:t>Целью обработки персональных данных является выполнения обязательств Оператора перед Пользователями в отношении использования Сайта и его сервисов.</w:t>
      </w:r>
    </w:p>
    <w:p w:rsidR="00EB0A38" w:rsidRPr="0050690C" w:rsidRDefault="00EB408B">
      <w:pPr>
        <w:pStyle w:val="22"/>
        <w:shd w:val="clear" w:color="auto" w:fill="auto"/>
        <w:spacing w:before="0" w:after="0" w:line="269" w:lineRule="exact"/>
        <w:ind w:firstLine="0"/>
        <w:rPr>
          <w:rFonts w:asciiTheme="minorHAnsi" w:hAnsiTheme="minorHAnsi" w:cstheme="minorHAnsi"/>
          <w:sz w:val="20"/>
          <w:szCs w:val="20"/>
        </w:rPr>
      </w:pPr>
      <w:r w:rsidRPr="0050690C">
        <w:rPr>
          <w:rFonts w:asciiTheme="minorHAnsi" w:hAnsiTheme="minorHAnsi" w:cstheme="minorHAnsi"/>
          <w:sz w:val="20"/>
          <w:szCs w:val="20"/>
        </w:rPr>
        <w:t>Обработка персональных данных пользователей осуществляется с согласия субъекта персональных данных на обработку его персональных данных.</w:t>
      </w:r>
    </w:p>
    <w:p w:rsidR="00EB0A38" w:rsidRPr="0050690C" w:rsidRDefault="00FA1DDF">
      <w:pPr>
        <w:pStyle w:val="22"/>
        <w:shd w:val="clear" w:color="auto" w:fill="auto"/>
        <w:spacing w:before="0" w:after="0" w:line="269" w:lineRule="exact"/>
        <w:ind w:firstLine="0"/>
        <w:rPr>
          <w:rFonts w:asciiTheme="minorHAnsi" w:hAnsiTheme="minorHAnsi" w:cstheme="minorHAnsi"/>
          <w:sz w:val="20"/>
          <w:szCs w:val="20"/>
        </w:rPr>
      </w:pPr>
      <w:r w:rsidRPr="0050690C">
        <w:rPr>
          <w:rFonts w:asciiTheme="minorHAnsi" w:hAnsiTheme="minorHAnsi" w:cstheme="minorHAnsi"/>
          <w:sz w:val="20"/>
          <w:szCs w:val="20"/>
        </w:rPr>
        <w:t xml:space="preserve">         </w:t>
      </w:r>
      <w:r w:rsidR="00EB408B" w:rsidRPr="0050690C">
        <w:rPr>
          <w:rFonts w:asciiTheme="minorHAnsi" w:hAnsiTheme="minorHAnsi" w:cstheme="minorHAnsi"/>
          <w:sz w:val="20"/>
          <w:szCs w:val="20"/>
        </w:rPr>
        <w:t>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 вытекающих из договора на оказание услуг. Оператор вправе, в частности, запросить у Пользователя копию документа, удостоверяющего личность, либо иного документа, содержащего имя, фамилию, фотографию Пользователя, а также иные дополнительные данные, которые, по усмотрению Оператора, будут являться необходимыми и достаточными для идентификации такого Пользователя и позволят исключить злоупотребления и нарушения прав третьих лиц.</w:t>
      </w:r>
    </w:p>
    <w:p w:rsidR="00EB0A38" w:rsidRPr="0050690C" w:rsidRDefault="00EB408B">
      <w:pPr>
        <w:pStyle w:val="22"/>
        <w:numPr>
          <w:ilvl w:val="0"/>
          <w:numId w:val="6"/>
        </w:numPr>
        <w:shd w:val="clear" w:color="auto" w:fill="auto"/>
        <w:tabs>
          <w:tab w:val="left" w:pos="1026"/>
        </w:tabs>
        <w:spacing w:before="0" w:after="0" w:line="269" w:lineRule="exact"/>
        <w:ind w:firstLine="600"/>
        <w:rPr>
          <w:rFonts w:asciiTheme="minorHAnsi" w:hAnsiTheme="minorHAnsi" w:cstheme="minorHAnsi"/>
          <w:sz w:val="20"/>
          <w:szCs w:val="20"/>
        </w:rPr>
      </w:pPr>
      <w:r w:rsidRPr="0050690C">
        <w:rPr>
          <w:rFonts w:asciiTheme="minorHAnsi" w:hAnsiTheme="minorHAnsi" w:cstheme="minorHAnsi"/>
          <w:sz w:val="20"/>
          <w:szCs w:val="20"/>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EB0A38" w:rsidRPr="0050690C" w:rsidRDefault="00EB408B">
      <w:pPr>
        <w:pStyle w:val="22"/>
        <w:numPr>
          <w:ilvl w:val="0"/>
          <w:numId w:val="6"/>
        </w:numPr>
        <w:shd w:val="clear" w:color="auto" w:fill="auto"/>
        <w:spacing w:before="0" w:after="0" w:line="269" w:lineRule="exact"/>
        <w:ind w:firstLine="600"/>
        <w:rPr>
          <w:rFonts w:asciiTheme="minorHAnsi" w:hAnsiTheme="minorHAnsi" w:cstheme="minorHAnsi"/>
          <w:sz w:val="20"/>
          <w:szCs w:val="20"/>
        </w:rPr>
      </w:pPr>
      <w:r w:rsidRPr="0050690C">
        <w:rPr>
          <w:rFonts w:asciiTheme="minorHAnsi" w:hAnsiTheme="minorHAnsi" w:cstheme="minorHAnsi"/>
          <w:sz w:val="20"/>
          <w:szCs w:val="20"/>
        </w:rPr>
        <w:t xml:space="preserve"> Собираемые Оператором персональные данные позволяют направлять Пользователям уведомления о новых продуктах, специальных предложениях и различных событиях, помогают улучшать услуги, контент и коммуникации.</w:t>
      </w:r>
    </w:p>
    <w:p w:rsidR="00EB0A38" w:rsidRPr="0050690C" w:rsidRDefault="00EB408B">
      <w:pPr>
        <w:pStyle w:val="22"/>
        <w:numPr>
          <w:ilvl w:val="0"/>
          <w:numId w:val="6"/>
        </w:numPr>
        <w:shd w:val="clear" w:color="auto" w:fill="auto"/>
        <w:tabs>
          <w:tab w:val="left" w:pos="1021"/>
        </w:tabs>
        <w:spacing w:before="0" w:after="0" w:line="269" w:lineRule="exact"/>
        <w:ind w:firstLine="600"/>
        <w:rPr>
          <w:rFonts w:asciiTheme="minorHAnsi" w:hAnsiTheme="minorHAnsi" w:cstheme="minorHAnsi"/>
          <w:sz w:val="20"/>
          <w:szCs w:val="20"/>
        </w:rPr>
      </w:pPr>
      <w:r w:rsidRPr="0050690C">
        <w:rPr>
          <w:rFonts w:asciiTheme="minorHAnsi" w:hAnsiTheme="minorHAnsi" w:cstheme="minorHAnsi"/>
          <w:sz w:val="20"/>
          <w:szCs w:val="20"/>
        </w:rPr>
        <w:t>Персональная информация может быть использована для внутренних целей, таких как: проведение аудита, анализ данных и различных исследований в целях улучшения продуктов и услуг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 Телеком», а также взаимодействие с пользователями.</w:t>
      </w:r>
    </w:p>
    <w:p w:rsidR="00EB0A38" w:rsidRPr="0050690C" w:rsidRDefault="00EB408B">
      <w:pPr>
        <w:pStyle w:val="22"/>
        <w:numPr>
          <w:ilvl w:val="0"/>
          <w:numId w:val="6"/>
        </w:numPr>
        <w:shd w:val="clear" w:color="auto" w:fill="auto"/>
        <w:tabs>
          <w:tab w:val="left" w:pos="1026"/>
        </w:tabs>
        <w:spacing w:before="0" w:after="0" w:line="269" w:lineRule="exact"/>
        <w:ind w:right="4980" w:firstLine="600"/>
        <w:jc w:val="left"/>
        <w:rPr>
          <w:rFonts w:asciiTheme="minorHAnsi" w:hAnsiTheme="minorHAnsi" w:cstheme="minorHAnsi"/>
          <w:sz w:val="20"/>
          <w:szCs w:val="20"/>
        </w:rPr>
      </w:pPr>
      <w:r w:rsidRPr="0050690C">
        <w:rPr>
          <w:rStyle w:val="25"/>
          <w:rFonts w:asciiTheme="minorHAnsi" w:hAnsiTheme="minorHAnsi" w:cstheme="minorHAnsi"/>
          <w:sz w:val="20"/>
          <w:szCs w:val="20"/>
        </w:rPr>
        <w:t xml:space="preserve">Уничтожение персональных данных </w:t>
      </w:r>
      <w:r w:rsidRPr="0050690C">
        <w:rPr>
          <w:rFonts w:asciiTheme="minorHAnsi" w:hAnsiTheme="minorHAnsi" w:cstheme="minorHAnsi"/>
          <w:sz w:val="20"/>
          <w:szCs w:val="20"/>
        </w:rPr>
        <w:t>Персональные данные пользователя уничтожаются при:</w:t>
      </w:r>
    </w:p>
    <w:p w:rsidR="00EB0A38" w:rsidRPr="0050690C" w:rsidRDefault="00EB408B">
      <w:pPr>
        <w:pStyle w:val="22"/>
        <w:numPr>
          <w:ilvl w:val="0"/>
          <w:numId w:val="2"/>
        </w:numPr>
        <w:shd w:val="clear" w:color="auto" w:fill="auto"/>
        <w:tabs>
          <w:tab w:val="left" w:pos="704"/>
        </w:tabs>
        <w:spacing w:before="0" w:after="0" w:line="278" w:lineRule="exact"/>
        <w:ind w:firstLine="0"/>
        <w:rPr>
          <w:rFonts w:asciiTheme="minorHAnsi" w:hAnsiTheme="minorHAnsi" w:cstheme="minorHAnsi"/>
          <w:sz w:val="20"/>
          <w:szCs w:val="20"/>
        </w:rPr>
      </w:pPr>
      <w:r w:rsidRPr="0050690C">
        <w:rPr>
          <w:rFonts w:asciiTheme="minorHAnsi" w:hAnsiTheme="minorHAnsi" w:cstheme="minorHAnsi"/>
          <w:sz w:val="20"/>
          <w:szCs w:val="20"/>
        </w:rPr>
        <w:t>самостоятельном удалении Пользователем данных со своей персональной страницы с использованием функциональной возможности «удалить аккаунт», доступной Пользователю при помощи настроек профиля;</w:t>
      </w:r>
    </w:p>
    <w:p w:rsidR="00EB0A38" w:rsidRPr="0050690C" w:rsidRDefault="00EB408B">
      <w:pPr>
        <w:pStyle w:val="22"/>
        <w:numPr>
          <w:ilvl w:val="0"/>
          <w:numId w:val="2"/>
        </w:numPr>
        <w:shd w:val="clear" w:color="auto" w:fill="auto"/>
        <w:tabs>
          <w:tab w:val="left" w:pos="704"/>
        </w:tabs>
        <w:spacing w:before="0" w:after="0" w:line="278" w:lineRule="exact"/>
        <w:ind w:firstLine="0"/>
        <w:rPr>
          <w:rFonts w:asciiTheme="minorHAnsi" w:hAnsiTheme="minorHAnsi" w:cstheme="minorHAnsi"/>
          <w:sz w:val="20"/>
          <w:szCs w:val="20"/>
        </w:rPr>
      </w:pPr>
      <w:r w:rsidRPr="0050690C">
        <w:rPr>
          <w:rFonts w:asciiTheme="minorHAnsi" w:hAnsiTheme="minorHAnsi" w:cstheme="minorHAnsi"/>
          <w:sz w:val="20"/>
          <w:szCs w:val="20"/>
        </w:rPr>
        <w:t>удалении Оператором информации, размещаемой Пользователем, а также персональной страницы Пользователя в случаях, установленных договором;</w:t>
      </w:r>
    </w:p>
    <w:p w:rsidR="00EB0A38" w:rsidRPr="0050690C" w:rsidRDefault="00EB408B">
      <w:pPr>
        <w:pStyle w:val="22"/>
        <w:numPr>
          <w:ilvl w:val="0"/>
          <w:numId w:val="2"/>
        </w:numPr>
        <w:shd w:val="clear" w:color="auto" w:fill="auto"/>
        <w:tabs>
          <w:tab w:val="left" w:pos="704"/>
        </w:tabs>
        <w:spacing w:before="0" w:after="248" w:line="278" w:lineRule="exact"/>
        <w:ind w:firstLine="0"/>
        <w:rPr>
          <w:rFonts w:asciiTheme="minorHAnsi" w:hAnsiTheme="minorHAnsi" w:cstheme="minorHAnsi"/>
          <w:sz w:val="20"/>
          <w:szCs w:val="20"/>
        </w:rPr>
      </w:pPr>
      <w:r w:rsidRPr="0050690C">
        <w:rPr>
          <w:rFonts w:asciiTheme="minorHAnsi" w:hAnsiTheme="minorHAnsi" w:cstheme="minorHAnsi"/>
          <w:sz w:val="20"/>
          <w:szCs w:val="20"/>
        </w:rPr>
        <w:t>при отзыве субъектом персональных данных согласия на обработку персональных данных.</w:t>
      </w:r>
    </w:p>
    <w:p w:rsidR="00EB0A38" w:rsidRPr="0050690C" w:rsidRDefault="00EB408B">
      <w:pPr>
        <w:pStyle w:val="22"/>
        <w:shd w:val="clear" w:color="auto" w:fill="auto"/>
        <w:spacing w:before="0" w:after="0" w:line="269" w:lineRule="exact"/>
        <w:ind w:firstLine="0"/>
        <w:rPr>
          <w:rFonts w:asciiTheme="minorHAnsi" w:hAnsiTheme="minorHAnsi" w:cstheme="minorHAnsi"/>
          <w:sz w:val="20"/>
          <w:szCs w:val="20"/>
        </w:rPr>
      </w:pPr>
      <w:r w:rsidRPr="0050690C">
        <w:rPr>
          <w:rFonts w:asciiTheme="minorHAnsi" w:hAnsiTheme="minorHAnsi" w:cstheme="minorHAnsi"/>
          <w:sz w:val="20"/>
          <w:szCs w:val="20"/>
        </w:rPr>
        <w:t>Оператор уничтожает либо обезличивает персональные данные по достижении целей обработки или в случае утраты необходимости достижения цели обработки.</w:t>
      </w:r>
    </w:p>
    <w:p w:rsidR="00EB0A38" w:rsidRPr="0050690C" w:rsidRDefault="00EB408B">
      <w:pPr>
        <w:pStyle w:val="22"/>
        <w:shd w:val="clear" w:color="auto" w:fill="auto"/>
        <w:spacing w:before="0" w:after="120" w:line="269" w:lineRule="exact"/>
        <w:ind w:firstLine="0"/>
        <w:jc w:val="center"/>
        <w:rPr>
          <w:rFonts w:asciiTheme="minorHAnsi" w:hAnsiTheme="minorHAnsi" w:cstheme="minorHAnsi"/>
          <w:sz w:val="20"/>
          <w:szCs w:val="20"/>
        </w:rPr>
      </w:pPr>
      <w:r w:rsidRPr="0050690C">
        <w:rPr>
          <w:rFonts w:asciiTheme="minorHAnsi" w:hAnsiTheme="minorHAnsi" w:cstheme="minorHAnsi"/>
          <w:sz w:val="20"/>
          <w:szCs w:val="20"/>
        </w:rPr>
        <w:t>4. ЗАКЛЮЧИТЕЛЬНЫЕ ПОЛОЖЕНИЯ</w:t>
      </w:r>
    </w:p>
    <w:p w:rsidR="00EB0A38" w:rsidRPr="0050690C" w:rsidRDefault="00EB408B">
      <w:pPr>
        <w:pStyle w:val="22"/>
        <w:numPr>
          <w:ilvl w:val="0"/>
          <w:numId w:val="7"/>
        </w:numPr>
        <w:shd w:val="clear" w:color="auto" w:fill="auto"/>
        <w:tabs>
          <w:tab w:val="left" w:pos="1016"/>
        </w:tabs>
        <w:spacing w:before="0" w:after="0" w:line="269" w:lineRule="exact"/>
        <w:ind w:firstLine="600"/>
        <w:rPr>
          <w:rFonts w:asciiTheme="minorHAnsi" w:hAnsiTheme="minorHAnsi" w:cstheme="minorHAnsi"/>
          <w:sz w:val="20"/>
          <w:szCs w:val="20"/>
        </w:rPr>
      </w:pPr>
      <w:r w:rsidRPr="0050690C">
        <w:rPr>
          <w:rFonts w:asciiTheme="minorHAnsi" w:hAnsiTheme="minorHAnsi" w:cstheme="minorHAnsi"/>
          <w:sz w:val="20"/>
          <w:szCs w:val="20"/>
        </w:rPr>
        <w:t xml:space="preserve">На сайте </w:t>
      </w:r>
      <w:hyperlink r:id="rId7" w:history="1">
        <w:r w:rsidRPr="0050690C">
          <w:rPr>
            <w:rStyle w:val="a3"/>
            <w:rFonts w:asciiTheme="minorHAnsi" w:hAnsiTheme="minorHAnsi" w:cstheme="minorHAnsi"/>
            <w:sz w:val="20"/>
            <w:szCs w:val="20"/>
            <w:lang w:val="en-US" w:eastAsia="en-US" w:bidi="en-US"/>
          </w:rPr>
          <w:t>https</w:t>
        </w:r>
        <w:r w:rsidRPr="0050690C">
          <w:rPr>
            <w:rStyle w:val="a3"/>
            <w:rFonts w:asciiTheme="minorHAnsi" w:hAnsiTheme="minorHAnsi" w:cstheme="minorHAnsi"/>
            <w:sz w:val="20"/>
            <w:szCs w:val="20"/>
            <w:lang w:eastAsia="en-US" w:bidi="en-US"/>
          </w:rPr>
          <w:t>://</w:t>
        </w:r>
        <w:proofErr w:type="spellStart"/>
        <w:r w:rsidRPr="0050690C">
          <w:rPr>
            <w:rStyle w:val="a3"/>
            <w:rFonts w:asciiTheme="minorHAnsi" w:hAnsiTheme="minorHAnsi" w:cstheme="minorHAnsi"/>
            <w:sz w:val="20"/>
            <w:szCs w:val="20"/>
            <w:lang w:val="en-US" w:eastAsia="en-US" w:bidi="en-US"/>
          </w:rPr>
          <w:t>goodline</w:t>
        </w:r>
        <w:proofErr w:type="spellEnd"/>
        <w:r w:rsidRPr="0050690C">
          <w:rPr>
            <w:rStyle w:val="a3"/>
            <w:rFonts w:asciiTheme="minorHAnsi" w:hAnsiTheme="minorHAnsi" w:cstheme="minorHAnsi"/>
            <w:sz w:val="20"/>
            <w:szCs w:val="20"/>
            <w:lang w:eastAsia="en-US" w:bidi="en-US"/>
          </w:rPr>
          <w:t>.</w:t>
        </w:r>
        <w:r w:rsidRPr="0050690C">
          <w:rPr>
            <w:rStyle w:val="a3"/>
            <w:rFonts w:asciiTheme="minorHAnsi" w:hAnsiTheme="minorHAnsi" w:cstheme="minorHAnsi"/>
            <w:sz w:val="20"/>
            <w:szCs w:val="20"/>
            <w:lang w:val="en-US" w:eastAsia="en-US" w:bidi="en-US"/>
          </w:rPr>
          <w:t>info</w:t>
        </w:r>
        <w:r w:rsidRPr="0050690C">
          <w:rPr>
            <w:rStyle w:val="a3"/>
            <w:rFonts w:asciiTheme="minorHAnsi" w:hAnsiTheme="minorHAnsi" w:cstheme="minorHAnsi"/>
            <w:sz w:val="20"/>
            <w:szCs w:val="20"/>
            <w:lang w:eastAsia="en-US" w:bidi="en-US"/>
          </w:rPr>
          <w:t>/</w:t>
        </w:r>
      </w:hyperlink>
      <w:r w:rsidRPr="0050690C">
        <w:rPr>
          <w:rFonts w:asciiTheme="minorHAnsi" w:hAnsiTheme="minorHAnsi" w:cstheme="minorHAnsi"/>
          <w:sz w:val="20"/>
          <w:szCs w:val="20"/>
          <w:lang w:eastAsia="en-US" w:bidi="en-US"/>
        </w:rPr>
        <w:t xml:space="preserve"> </w:t>
      </w:r>
      <w:r w:rsidRPr="0050690C">
        <w:rPr>
          <w:rFonts w:asciiTheme="minorHAnsi" w:hAnsiTheme="minorHAnsi" w:cstheme="minorHAnsi"/>
          <w:sz w:val="20"/>
          <w:szCs w:val="20"/>
        </w:rPr>
        <w:t>публикуется актуальная версия «Положения об обработке персональных данных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w:t>
      </w:r>
    </w:p>
    <w:p w:rsidR="00EB0A38" w:rsidRPr="0050690C" w:rsidRDefault="00EB408B">
      <w:pPr>
        <w:pStyle w:val="22"/>
        <w:numPr>
          <w:ilvl w:val="0"/>
          <w:numId w:val="7"/>
        </w:numPr>
        <w:shd w:val="clear" w:color="auto" w:fill="auto"/>
        <w:tabs>
          <w:tab w:val="left" w:pos="1021"/>
        </w:tabs>
        <w:spacing w:before="0" w:after="0" w:line="269" w:lineRule="exact"/>
        <w:ind w:firstLine="600"/>
        <w:rPr>
          <w:rFonts w:asciiTheme="minorHAnsi" w:hAnsiTheme="minorHAnsi" w:cstheme="minorHAnsi"/>
          <w:sz w:val="20"/>
          <w:szCs w:val="20"/>
        </w:rPr>
      </w:pPr>
      <w:r w:rsidRPr="0050690C">
        <w:rPr>
          <w:rFonts w:asciiTheme="minorHAnsi" w:hAnsiTheme="minorHAnsi" w:cstheme="minorHAnsi"/>
          <w:sz w:val="20"/>
          <w:szCs w:val="20"/>
        </w:rPr>
        <w:t>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оставляет за собой право вносить любые изменения в Положение об обработке персональных данных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При внесении существенных изменений в Положения об обработке персональных данных, на сайте размещается соответствующее уведомление вместе с обновлённой версией Положения об обработке персональных данных.</w:t>
      </w:r>
    </w:p>
    <w:p w:rsidR="00EB0A38" w:rsidRPr="0050690C" w:rsidRDefault="00EB408B">
      <w:pPr>
        <w:pStyle w:val="22"/>
        <w:numPr>
          <w:ilvl w:val="0"/>
          <w:numId w:val="7"/>
        </w:numPr>
        <w:shd w:val="clear" w:color="auto" w:fill="auto"/>
        <w:tabs>
          <w:tab w:val="left" w:pos="1026"/>
        </w:tabs>
        <w:spacing w:before="0" w:after="0" w:line="269" w:lineRule="exact"/>
        <w:ind w:firstLine="600"/>
        <w:rPr>
          <w:rFonts w:asciiTheme="minorHAnsi" w:hAnsiTheme="minorHAnsi" w:cstheme="minorHAnsi"/>
          <w:sz w:val="20"/>
          <w:szCs w:val="20"/>
        </w:rPr>
      </w:pPr>
      <w:r w:rsidRPr="0050690C">
        <w:rPr>
          <w:rFonts w:asciiTheme="minorHAnsi" w:hAnsiTheme="minorHAnsi" w:cstheme="minorHAnsi"/>
          <w:sz w:val="20"/>
          <w:szCs w:val="20"/>
        </w:rPr>
        <w:t xml:space="preserve">Действие настоящего Положения об обработке персональных данных не распространяется на действия и </w:t>
      </w:r>
      <w:proofErr w:type="spellStart"/>
      <w:r w:rsidRPr="0050690C">
        <w:rPr>
          <w:rFonts w:asciiTheme="minorHAnsi" w:hAnsiTheme="minorHAnsi" w:cstheme="minorHAnsi"/>
          <w:sz w:val="20"/>
          <w:szCs w:val="20"/>
        </w:rPr>
        <w:t>интернет-ресурсов</w:t>
      </w:r>
      <w:proofErr w:type="spellEnd"/>
      <w:r w:rsidRPr="0050690C">
        <w:rPr>
          <w:rFonts w:asciiTheme="minorHAnsi" w:hAnsiTheme="minorHAnsi" w:cstheme="minorHAnsi"/>
          <w:sz w:val="20"/>
          <w:szCs w:val="20"/>
        </w:rPr>
        <w:t xml:space="preserve"> третьих лиц.</w:t>
      </w:r>
    </w:p>
    <w:p w:rsidR="00EB0A38" w:rsidRPr="0050690C" w:rsidRDefault="00EB408B" w:rsidP="00FC226A">
      <w:pPr>
        <w:pStyle w:val="22"/>
        <w:numPr>
          <w:ilvl w:val="0"/>
          <w:numId w:val="7"/>
        </w:numPr>
        <w:shd w:val="clear" w:color="auto" w:fill="auto"/>
        <w:tabs>
          <w:tab w:val="left" w:pos="1027"/>
        </w:tabs>
        <w:spacing w:before="0" w:after="0" w:line="269" w:lineRule="exact"/>
        <w:ind w:firstLine="600"/>
        <w:rPr>
          <w:rFonts w:asciiTheme="minorHAnsi" w:hAnsiTheme="minorHAnsi" w:cstheme="minorHAnsi"/>
          <w:sz w:val="20"/>
          <w:szCs w:val="20"/>
        </w:rPr>
      </w:pPr>
      <w:r w:rsidRPr="0050690C">
        <w:rPr>
          <w:rFonts w:asciiTheme="minorHAnsi" w:hAnsiTheme="minorHAnsi" w:cstheme="minorHAnsi"/>
          <w:sz w:val="20"/>
          <w:szCs w:val="20"/>
        </w:rPr>
        <w:t>Положение об обработке персональных данных неукоснительно исполняется руководителями и работниками всех структурных подразделений и филиалов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w:t>
      </w:r>
    </w:p>
    <w:p w:rsidR="00EB0A38" w:rsidRPr="0050690C" w:rsidRDefault="00EB408B">
      <w:pPr>
        <w:pStyle w:val="22"/>
        <w:numPr>
          <w:ilvl w:val="0"/>
          <w:numId w:val="7"/>
        </w:numPr>
        <w:shd w:val="clear" w:color="auto" w:fill="auto"/>
        <w:tabs>
          <w:tab w:val="left" w:pos="1022"/>
        </w:tabs>
        <w:spacing w:before="0" w:after="0" w:line="269" w:lineRule="exact"/>
        <w:ind w:firstLine="600"/>
        <w:jc w:val="left"/>
        <w:rPr>
          <w:rFonts w:asciiTheme="minorHAnsi" w:hAnsiTheme="minorHAnsi" w:cstheme="minorHAnsi"/>
          <w:sz w:val="20"/>
          <w:szCs w:val="20"/>
        </w:rPr>
      </w:pPr>
      <w:r w:rsidRPr="0050690C">
        <w:rPr>
          <w:rFonts w:asciiTheme="minorHAnsi" w:hAnsiTheme="minorHAnsi" w:cstheme="minorHAnsi"/>
          <w:sz w:val="20"/>
          <w:szCs w:val="20"/>
        </w:rPr>
        <w:t>К настоящему Положению об обработке персональных данных имеет доступ любой субъект персональных данных.</w:t>
      </w:r>
    </w:p>
    <w:p w:rsidR="00EB0A38" w:rsidRPr="0050690C" w:rsidRDefault="00EB408B" w:rsidP="00FC226A">
      <w:pPr>
        <w:pStyle w:val="22"/>
        <w:numPr>
          <w:ilvl w:val="0"/>
          <w:numId w:val="7"/>
        </w:numPr>
        <w:shd w:val="clear" w:color="auto" w:fill="auto"/>
        <w:tabs>
          <w:tab w:val="left" w:pos="1022"/>
        </w:tabs>
        <w:spacing w:before="0" w:after="0" w:line="269" w:lineRule="exact"/>
        <w:ind w:firstLine="600"/>
        <w:rPr>
          <w:rFonts w:asciiTheme="minorHAnsi" w:hAnsiTheme="minorHAnsi" w:cstheme="minorHAnsi"/>
          <w:sz w:val="20"/>
          <w:szCs w:val="20"/>
        </w:rPr>
      </w:pPr>
      <w:r w:rsidRPr="0050690C">
        <w:rPr>
          <w:rFonts w:asciiTheme="minorHAnsi" w:hAnsiTheme="minorHAnsi" w:cstheme="minorHAnsi"/>
          <w:sz w:val="20"/>
          <w:szCs w:val="20"/>
        </w:rPr>
        <w:t>В случае неисполнения Положения об обработке персональных данных ООО «Е-</w:t>
      </w:r>
      <w:proofErr w:type="spellStart"/>
      <w:r w:rsidRPr="0050690C">
        <w:rPr>
          <w:rFonts w:asciiTheme="minorHAnsi" w:hAnsiTheme="minorHAnsi" w:cstheme="minorHAnsi"/>
          <w:sz w:val="20"/>
          <w:szCs w:val="20"/>
        </w:rPr>
        <w:t>Лайт</w:t>
      </w:r>
      <w:proofErr w:type="spellEnd"/>
      <w:r w:rsidRPr="0050690C">
        <w:rPr>
          <w:rFonts w:asciiTheme="minorHAnsi" w:hAnsiTheme="minorHAnsi" w:cstheme="minorHAnsi"/>
          <w:sz w:val="20"/>
          <w:szCs w:val="20"/>
        </w:rPr>
        <w:t>-Телеком» несет ответственность в соответствии действующим законодательством Российской Федерации.</w:t>
      </w:r>
      <w:bookmarkStart w:id="6" w:name="_GoBack"/>
      <w:bookmarkEnd w:id="6"/>
    </w:p>
    <w:sectPr w:rsidR="00EB0A38" w:rsidRPr="0050690C">
      <w:headerReference w:type="default" r:id="rId8"/>
      <w:pgSz w:w="11900" w:h="16840"/>
      <w:pgMar w:top="1143" w:right="808" w:bottom="721" w:left="8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50" w:rsidRDefault="001F7850">
      <w:r>
        <w:separator/>
      </w:r>
    </w:p>
  </w:endnote>
  <w:endnote w:type="continuationSeparator" w:id="0">
    <w:p w:rsidR="001F7850" w:rsidRDefault="001F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50" w:rsidRDefault="001F7850"/>
  </w:footnote>
  <w:footnote w:type="continuationSeparator" w:id="0">
    <w:p w:rsidR="001F7850" w:rsidRDefault="001F78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50" w:rsidRDefault="001F7850">
    <w:pPr>
      <w:pStyle w:val="a4"/>
    </w:pPr>
    <w:r>
      <w:rPr>
        <w:noProof/>
        <w:lang w:bidi="ar-SA"/>
      </w:rPr>
      <w:drawing>
        <wp:inline distT="0" distB="0" distL="0" distR="0" wp14:anchorId="3E2D831D" wp14:editId="730BBF55">
          <wp:extent cx="5923346" cy="1064792"/>
          <wp:effectExtent l="0" t="0" r="0" b="0"/>
          <wp:docPr id="5" name="Рисунок 5" descr="Цветная-шапка-(+ИН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ветная-шапка-(+ИН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964" cy="1087373"/>
                  </a:xfrm>
                  <a:prstGeom prst="rect">
                    <a:avLst/>
                  </a:prstGeom>
                  <a:noFill/>
                  <a:ln>
                    <a:noFill/>
                  </a:ln>
                </pic:spPr>
              </pic:pic>
            </a:graphicData>
          </a:graphic>
        </wp:inline>
      </w:drawing>
    </w:r>
  </w:p>
  <w:p w:rsidR="001F7850" w:rsidRDefault="001F78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39E0"/>
    <w:multiLevelType w:val="multilevel"/>
    <w:tmpl w:val="02304C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9A3736"/>
    <w:multiLevelType w:val="multilevel"/>
    <w:tmpl w:val="B7EEDC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071EF5"/>
    <w:multiLevelType w:val="multilevel"/>
    <w:tmpl w:val="B56CA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757FA2"/>
    <w:multiLevelType w:val="multilevel"/>
    <w:tmpl w:val="6776AFEA"/>
    <w:lvl w:ilvl="0">
      <w:start w:val="1"/>
      <w:numFmt w:val="decimal"/>
      <w:lvlText w:val="1.%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1156C8"/>
    <w:multiLevelType w:val="multilevel"/>
    <w:tmpl w:val="F934D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821C65"/>
    <w:multiLevelType w:val="multilevel"/>
    <w:tmpl w:val="08A87C2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727A42"/>
    <w:multiLevelType w:val="multilevel"/>
    <w:tmpl w:val="28406610"/>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38"/>
    <w:rsid w:val="001620D8"/>
    <w:rsid w:val="001F7850"/>
    <w:rsid w:val="0024603C"/>
    <w:rsid w:val="00414D28"/>
    <w:rsid w:val="00432AB5"/>
    <w:rsid w:val="0046709A"/>
    <w:rsid w:val="0050690C"/>
    <w:rsid w:val="005222B8"/>
    <w:rsid w:val="005970E9"/>
    <w:rsid w:val="00626D37"/>
    <w:rsid w:val="00676548"/>
    <w:rsid w:val="008C2C57"/>
    <w:rsid w:val="00B20E42"/>
    <w:rsid w:val="00DB7B65"/>
    <w:rsid w:val="00EA12AC"/>
    <w:rsid w:val="00EB0A38"/>
    <w:rsid w:val="00EB408B"/>
    <w:rsid w:val="00FA1DDF"/>
    <w:rsid w:val="00FC2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FF5FE-8C25-459D-8F0D-EF8D31C7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ahoma" w:eastAsia="Tahoma" w:hAnsi="Tahoma" w:cs="Tahoma"/>
      <w:b/>
      <w:bCs/>
      <w:i w:val="0"/>
      <w:iCs w:val="0"/>
      <w:smallCaps w:val="0"/>
      <w:strike w:val="0"/>
      <w:sz w:val="19"/>
      <w:szCs w:val="19"/>
      <w:u w:val="none"/>
    </w:rPr>
  </w:style>
  <w:style w:type="character" w:customStyle="1" w:styleId="31">
    <w:name w:val="Основной текст (3)"/>
    <w:basedOn w:val="3"/>
    <w:rPr>
      <w:rFonts w:ascii="Tahoma" w:eastAsia="Tahoma" w:hAnsi="Tahoma" w:cs="Tahoma"/>
      <w:b/>
      <w:bCs/>
      <w:i w:val="0"/>
      <w:iCs w:val="0"/>
      <w:smallCaps w:val="0"/>
      <w:strike w:val="0"/>
      <w:color w:val="FFFFFF"/>
      <w:spacing w:val="0"/>
      <w:w w:val="100"/>
      <w:position w:val="0"/>
      <w:sz w:val="19"/>
      <w:szCs w:val="19"/>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Заголовок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line="235" w:lineRule="exact"/>
      <w:jc w:val="right"/>
    </w:pPr>
    <w:rPr>
      <w:rFonts w:ascii="Tahoma" w:eastAsia="Tahoma" w:hAnsi="Tahoma" w:cs="Tahoma"/>
      <w:b/>
      <w:bCs/>
      <w:sz w:val="19"/>
      <w:szCs w:val="19"/>
    </w:rPr>
  </w:style>
  <w:style w:type="paragraph" w:customStyle="1" w:styleId="20">
    <w:name w:val="Заголовок №2"/>
    <w:basedOn w:val="a"/>
    <w:link w:val="2"/>
    <w:pPr>
      <w:shd w:val="clear" w:color="auto" w:fill="FFFFFF"/>
      <w:spacing w:before="540" w:after="60" w:line="0" w:lineRule="atLeast"/>
      <w:jc w:val="center"/>
      <w:outlineLvl w:val="1"/>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before="300" w:after="60" w:line="0" w:lineRule="atLeast"/>
      <w:ind w:hanging="480"/>
      <w:jc w:val="both"/>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254" w:lineRule="exact"/>
      <w:ind w:firstLine="580"/>
      <w:jc w:val="both"/>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after="240" w:line="0" w:lineRule="atLeast"/>
      <w:jc w:val="center"/>
      <w:outlineLvl w:val="0"/>
    </w:pPr>
    <w:rPr>
      <w:rFonts w:ascii="Times New Roman" w:eastAsia="Times New Roman" w:hAnsi="Times New Roman" w:cs="Times New Roman"/>
      <w:sz w:val="22"/>
      <w:szCs w:val="22"/>
    </w:rPr>
  </w:style>
  <w:style w:type="paragraph" w:styleId="a4">
    <w:name w:val="header"/>
    <w:basedOn w:val="a"/>
    <w:link w:val="a5"/>
    <w:uiPriority w:val="99"/>
    <w:unhideWhenUsed/>
    <w:rsid w:val="00DB7B65"/>
    <w:pPr>
      <w:tabs>
        <w:tab w:val="center" w:pos="4677"/>
        <w:tab w:val="right" w:pos="9355"/>
      </w:tabs>
    </w:pPr>
  </w:style>
  <w:style w:type="character" w:customStyle="1" w:styleId="a5">
    <w:name w:val="Верхний колонтитул Знак"/>
    <w:basedOn w:val="a0"/>
    <w:link w:val="a4"/>
    <w:uiPriority w:val="99"/>
    <w:rsid w:val="00DB7B65"/>
    <w:rPr>
      <w:color w:val="000000"/>
    </w:rPr>
  </w:style>
  <w:style w:type="paragraph" w:styleId="a6">
    <w:name w:val="footer"/>
    <w:basedOn w:val="a"/>
    <w:link w:val="a7"/>
    <w:uiPriority w:val="99"/>
    <w:unhideWhenUsed/>
    <w:rsid w:val="00DB7B65"/>
    <w:pPr>
      <w:tabs>
        <w:tab w:val="center" w:pos="4677"/>
        <w:tab w:val="right" w:pos="9355"/>
      </w:tabs>
    </w:pPr>
  </w:style>
  <w:style w:type="character" w:customStyle="1" w:styleId="a7">
    <w:name w:val="Нижний колонтитул Знак"/>
    <w:basedOn w:val="a0"/>
    <w:link w:val="a6"/>
    <w:uiPriority w:val="99"/>
    <w:rsid w:val="00DB7B6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dlin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817A2CE</Template>
  <TotalTime>0</TotalTime>
  <Pages>6</Pages>
  <Words>3738</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Абросимова Юлия</dc:creator>
  <cp:keywords/>
  <cp:lastModifiedBy>Федосова Лилия</cp:lastModifiedBy>
  <cp:revision>2</cp:revision>
  <dcterms:created xsi:type="dcterms:W3CDTF">2022-11-02T06:22:00Z</dcterms:created>
  <dcterms:modified xsi:type="dcterms:W3CDTF">2022-11-02T06:22:00Z</dcterms:modified>
</cp:coreProperties>
</file>